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987" w14:textId="4BDDD10C" w:rsidR="005C1A3D" w:rsidRDefault="006A7B3B" w:rsidP="005C1A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D329F" wp14:editId="1E287845">
            <wp:simplePos x="0" y="0"/>
            <wp:positionH relativeFrom="margin">
              <wp:posOffset>1913860</wp:posOffset>
            </wp:positionH>
            <wp:positionV relativeFrom="paragraph">
              <wp:posOffset>-606056</wp:posOffset>
            </wp:positionV>
            <wp:extent cx="1552354" cy="524139"/>
            <wp:effectExtent l="0" t="0" r="0" b="9525"/>
            <wp:wrapNone/>
            <wp:docPr id="3" name="Picture 3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plate, dishwar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901" cy="54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D">
        <w:rPr>
          <w:b/>
          <w:bCs/>
          <w:color w:val="000000"/>
        </w:rPr>
        <w:t>LEGISLATIVE STEERING COMMITTEE</w:t>
      </w:r>
    </w:p>
    <w:p w14:paraId="42E87AB0" w14:textId="408B300E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03CD6F" w14:textId="7C41FB12" w:rsidR="00901E3C" w:rsidRPr="00583EBA" w:rsidRDefault="00194F3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BILL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</w:t>
      </w:r>
      <w:r w:rsidR="006A084A">
        <w:rPr>
          <w:b/>
          <w:bCs/>
          <w:color w:val="000000" w:themeColor="text1"/>
          <w:sz w:val="22"/>
          <w:szCs w:val="22"/>
        </w:rPr>
        <w:t>F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202</w:t>
      </w:r>
      <w:r w:rsidR="00C946BF">
        <w:rPr>
          <w:b/>
          <w:bCs/>
          <w:color w:val="000000" w:themeColor="text1"/>
          <w:sz w:val="22"/>
          <w:szCs w:val="22"/>
        </w:rPr>
        <w:t>5</w:t>
      </w:r>
      <w:r w:rsidR="001F399E" w:rsidRPr="00583EBA">
        <w:rPr>
          <w:b/>
          <w:bCs/>
          <w:color w:val="000000" w:themeColor="text1"/>
          <w:sz w:val="22"/>
          <w:szCs w:val="22"/>
        </w:rPr>
        <w:t>-00</w:t>
      </w:r>
      <w:r w:rsidR="00B03005">
        <w:rPr>
          <w:b/>
          <w:bCs/>
          <w:color w:val="000000" w:themeColor="text1"/>
          <w:sz w:val="22"/>
          <w:szCs w:val="22"/>
        </w:rPr>
        <w:t>4</w:t>
      </w:r>
      <w:r w:rsidR="1FD385BA" w:rsidRPr="00583EBA">
        <w:rPr>
          <w:b/>
          <w:bCs/>
          <w:color w:val="FF0000"/>
          <w:sz w:val="22"/>
          <w:szCs w:val="22"/>
        </w:rPr>
        <w:t xml:space="preserve">   </w:t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6A084A">
        <w:rPr>
          <w:b/>
          <w:bCs/>
          <w:color w:val="FF0000"/>
          <w:sz w:val="22"/>
          <w:szCs w:val="22"/>
        </w:rPr>
        <w:t>FALL</w:t>
      </w:r>
      <w:r w:rsidR="00464555" w:rsidRPr="00583EBA">
        <w:rPr>
          <w:b/>
          <w:bCs/>
          <w:color w:val="FF0000"/>
          <w:sz w:val="22"/>
          <w:szCs w:val="22"/>
        </w:rPr>
        <w:t xml:space="preserve"> 202</w:t>
      </w:r>
      <w:r w:rsidR="00C946BF">
        <w:rPr>
          <w:b/>
          <w:bCs/>
          <w:color w:val="FF0000"/>
          <w:sz w:val="22"/>
          <w:szCs w:val="22"/>
        </w:rPr>
        <w:t>5</w:t>
      </w:r>
      <w:r w:rsidR="00B9045A" w:rsidRPr="00583EBA">
        <w:rPr>
          <w:b/>
          <w:bCs/>
          <w:color w:val="FF0000"/>
          <w:sz w:val="22"/>
          <w:szCs w:val="22"/>
        </w:rPr>
        <w:t xml:space="preserve"> </w:t>
      </w:r>
      <w:r w:rsidR="005872A5" w:rsidRPr="00583EBA">
        <w:rPr>
          <w:b/>
          <w:bCs/>
          <w:color w:val="000000" w:themeColor="text1"/>
          <w:sz w:val="22"/>
          <w:szCs w:val="22"/>
        </w:rPr>
        <w:t>SESSION</w:t>
      </w:r>
    </w:p>
    <w:p w14:paraId="269E0BC6" w14:textId="1F1FB880" w:rsidR="005C1A3D" w:rsidRPr="00583EBA" w:rsidRDefault="008A2E72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Constitution</w:t>
      </w:r>
    </w:p>
    <w:p w14:paraId="04F07DC3" w14:textId="77777777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E0A9EE" w14:textId="7D57B18B" w:rsidR="00D72DD7" w:rsidRPr="00583EBA" w:rsidRDefault="005872A5" w:rsidP="00D72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Legislative Action:</w:t>
      </w:r>
      <w:r w:rsidR="6CF0E1F1" w:rsidRPr="00583EBA">
        <w:rPr>
          <w:b/>
          <w:bCs/>
          <w:color w:val="000000" w:themeColor="text1"/>
          <w:sz w:val="22"/>
          <w:szCs w:val="22"/>
        </w:rPr>
        <w:t xml:space="preserve"> </w:t>
      </w:r>
    </w:p>
    <w:p w14:paraId="53DC0176" w14:textId="2C516CAD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</w:p>
    <w:p w14:paraId="621CD01C" w14:textId="2F8C8C2A" w:rsidR="00962AA8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583EBA">
        <w:rPr>
          <w:sz w:val="22"/>
          <w:szCs w:val="22"/>
        </w:rPr>
        <w:t>Introduced by:</w:t>
      </w:r>
      <w:r w:rsidR="00826C75">
        <w:rPr>
          <w:sz w:val="22"/>
          <w:szCs w:val="22"/>
        </w:rPr>
        <w:t xml:space="preserve"> </w:t>
      </w:r>
      <w:r w:rsidR="00C23EC1">
        <w:rPr>
          <w:sz w:val="22"/>
          <w:szCs w:val="22"/>
        </w:rPr>
        <w:t>LSC Chair</w:t>
      </w:r>
      <w:r w:rsidR="00902387">
        <w:rPr>
          <w:sz w:val="22"/>
          <w:szCs w:val="22"/>
        </w:rPr>
        <w:t xml:space="preserve"> </w:t>
      </w:r>
      <w:r w:rsidR="00C23EC1">
        <w:rPr>
          <w:sz w:val="22"/>
          <w:szCs w:val="22"/>
        </w:rPr>
        <w:t>David Lonergan</w:t>
      </w:r>
    </w:p>
    <w:p w14:paraId="02D78C30" w14:textId="68716AD8" w:rsidR="00472029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</w:p>
    <w:p w14:paraId="602380EB" w14:textId="77777777" w:rsidR="00902387" w:rsidRPr="00583EBA" w:rsidRDefault="00902387" w:rsidP="009023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1</w:t>
      </w:r>
      <w:r w:rsidRPr="00826C75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</w:t>
      </w:r>
      <w:r w:rsidRPr="00583EBA">
        <w:rPr>
          <w:color w:val="000000" w:themeColor="text1"/>
          <w:sz w:val="22"/>
          <w:szCs w:val="22"/>
        </w:rPr>
        <w:t xml:space="preserve">Reading: </w:t>
      </w:r>
      <w:r>
        <w:rPr>
          <w:color w:val="000000" w:themeColor="text1"/>
          <w:sz w:val="22"/>
          <w:szCs w:val="22"/>
        </w:rPr>
        <w:t>LSC Chair</w:t>
      </w:r>
      <w:r w:rsidRPr="00583EB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EBA">
        <w:rPr>
          <w:color w:val="000000" w:themeColor="text1"/>
          <w:sz w:val="22"/>
          <w:szCs w:val="22"/>
        </w:rPr>
        <w:t xml:space="preserve">Referred To: </w:t>
      </w:r>
      <w:r>
        <w:rPr>
          <w:color w:val="000000" w:themeColor="text1"/>
          <w:sz w:val="22"/>
          <w:szCs w:val="22"/>
        </w:rPr>
        <w:t>LSC</w:t>
      </w:r>
    </w:p>
    <w:p w14:paraId="4D15B16E" w14:textId="5EAF476C" w:rsidR="00902387" w:rsidRPr="00583EBA" w:rsidRDefault="00902387" w:rsidP="101511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1015118C">
        <w:rPr>
          <w:color w:val="000000" w:themeColor="text1"/>
          <w:sz w:val="22"/>
          <w:szCs w:val="22"/>
        </w:rPr>
        <w:t>2</w:t>
      </w:r>
      <w:r w:rsidRPr="1015118C">
        <w:rPr>
          <w:color w:val="000000" w:themeColor="text1"/>
          <w:sz w:val="22"/>
          <w:szCs w:val="22"/>
          <w:vertAlign w:val="superscript"/>
        </w:rPr>
        <w:t>nd</w:t>
      </w:r>
      <w:r w:rsidRPr="1015118C">
        <w:rPr>
          <w:color w:val="000000" w:themeColor="text1"/>
          <w:sz w:val="22"/>
          <w:szCs w:val="22"/>
        </w:rPr>
        <w:t xml:space="preserve"> Reading:</w:t>
      </w:r>
      <w:r w:rsidRPr="1015118C">
        <w:rPr>
          <w:sz w:val="22"/>
          <w:szCs w:val="22"/>
        </w:rPr>
        <w:t xml:space="preserve"> LSC 11/12/25</w:t>
      </w:r>
      <w:r>
        <w:tab/>
      </w:r>
      <w:r>
        <w:tab/>
      </w:r>
      <w:r>
        <w:tab/>
      </w:r>
      <w:r w:rsidRPr="1015118C">
        <w:rPr>
          <w:color w:val="000000" w:themeColor="text1"/>
          <w:sz w:val="22"/>
          <w:szCs w:val="22"/>
        </w:rPr>
        <w:t>Committee Action:</w:t>
      </w:r>
      <w:r w:rsidR="51CD6FCD" w:rsidRPr="1015118C">
        <w:rPr>
          <w:color w:val="000000" w:themeColor="text1"/>
          <w:sz w:val="22"/>
          <w:szCs w:val="22"/>
        </w:rPr>
        <w:t xml:space="preserve"> Passed</w:t>
      </w:r>
    </w:p>
    <w:p w14:paraId="1158C796" w14:textId="6F498A46" w:rsidR="65379EC1" w:rsidRDefault="65379EC1" w:rsidP="43996C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43996CE8">
        <w:rPr>
          <w:color w:val="000000" w:themeColor="text1"/>
          <w:sz w:val="22"/>
          <w:szCs w:val="22"/>
        </w:rPr>
        <w:t>3</w:t>
      </w:r>
      <w:r w:rsidRPr="43996CE8">
        <w:rPr>
          <w:color w:val="000000" w:themeColor="text1"/>
          <w:sz w:val="22"/>
          <w:szCs w:val="22"/>
          <w:vertAlign w:val="superscript"/>
        </w:rPr>
        <w:t>rd</w:t>
      </w:r>
      <w:r w:rsidRPr="43996CE8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43996CE8">
        <w:rPr>
          <w:color w:val="000000" w:themeColor="text1"/>
          <w:sz w:val="22"/>
          <w:szCs w:val="22"/>
        </w:rPr>
        <w:t>Council Meeting 11/22/25</w:t>
      </w:r>
      <w:r>
        <w:tab/>
      </w:r>
      <w:r w:rsidRPr="43996CE8">
        <w:rPr>
          <w:color w:val="000000" w:themeColor="text1"/>
          <w:sz w:val="22"/>
          <w:szCs w:val="22"/>
        </w:rPr>
        <w:t xml:space="preserve">Council Action: Introduced </w:t>
      </w:r>
    </w:p>
    <w:p w14:paraId="1C4E24FF" w14:textId="1B72FA29" w:rsidR="65379EC1" w:rsidRDefault="65379EC1" w:rsidP="101511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1015118C">
        <w:rPr>
          <w:color w:val="000000" w:themeColor="text1"/>
          <w:sz w:val="22"/>
          <w:szCs w:val="22"/>
        </w:rPr>
        <w:t>4</w:t>
      </w:r>
      <w:r w:rsidRPr="1015118C">
        <w:rPr>
          <w:color w:val="000000" w:themeColor="text1"/>
          <w:sz w:val="22"/>
          <w:szCs w:val="22"/>
          <w:vertAlign w:val="superscript"/>
        </w:rPr>
        <w:t>th</w:t>
      </w:r>
      <w:r w:rsidRPr="1015118C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1015118C">
        <w:rPr>
          <w:color w:val="000000" w:themeColor="text1"/>
          <w:sz w:val="22"/>
          <w:szCs w:val="22"/>
        </w:rPr>
        <w:t xml:space="preserve"> 12/6/2025</w:t>
      </w:r>
      <w:r>
        <w:tab/>
      </w:r>
      <w:r>
        <w:tab/>
      </w:r>
      <w:r>
        <w:tab/>
      </w:r>
      <w:r>
        <w:tab/>
      </w:r>
      <w:r w:rsidRPr="1015118C">
        <w:rPr>
          <w:color w:val="000000" w:themeColor="text1"/>
          <w:sz w:val="22"/>
          <w:szCs w:val="22"/>
        </w:rPr>
        <w:t>Council Action:</w:t>
      </w:r>
      <w:r w:rsidR="1CB0636A" w:rsidRPr="1015118C">
        <w:rPr>
          <w:color w:val="000000" w:themeColor="text1"/>
          <w:sz w:val="22"/>
          <w:szCs w:val="22"/>
        </w:rPr>
        <w:t xml:space="preserve"> Passed</w:t>
      </w:r>
    </w:p>
    <w:p w14:paraId="46A66D7C" w14:textId="77777777" w:rsidR="00860964" w:rsidRPr="00583EBA" w:rsidRDefault="00860964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567EBCC" w14:textId="77777777" w:rsidR="00C407A5" w:rsidRPr="00583EBA" w:rsidRDefault="00C407A5" w:rsidP="00C40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Executive Action</w:t>
      </w:r>
      <w:r w:rsidRPr="00583EBA">
        <w:rPr>
          <w:color w:val="000000"/>
          <w:sz w:val="22"/>
          <w:szCs w:val="22"/>
        </w:rPr>
        <w:t>:</w:t>
      </w:r>
    </w:p>
    <w:p w14:paraId="6ECDC9E6" w14:textId="77777777" w:rsidR="00C407A5" w:rsidRPr="00800C40" w:rsidRDefault="00C407A5" w:rsidP="00C407A5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0C40">
        <w:rPr>
          <w:color w:val="000000" w:themeColor="text1"/>
          <w:sz w:val="22"/>
          <w:szCs w:val="22"/>
        </w:rPr>
        <w:t xml:space="preserve">Approved </w:t>
      </w:r>
      <w:r w:rsidRPr="00800C40">
        <w:rPr>
          <w:sz w:val="22"/>
          <w:szCs w:val="22"/>
        </w:rPr>
        <w:tab/>
      </w:r>
      <w:r w:rsidRPr="00800C40">
        <w:rPr>
          <w:color w:val="000000" w:themeColor="text1"/>
          <w:sz w:val="22"/>
          <w:szCs w:val="22"/>
        </w:rPr>
        <w:t> Vetoed</w:t>
      </w:r>
    </w:p>
    <w:p w14:paraId="67C75FC2" w14:textId="77777777" w:rsidR="00C407A5" w:rsidRPr="00583EBA" w:rsidRDefault="00C407A5" w:rsidP="00C40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C175B6B" wp14:editId="671ADE14">
                <wp:simplePos x="0" y="0"/>
                <wp:positionH relativeFrom="column">
                  <wp:posOffset>31115</wp:posOffset>
                </wp:positionH>
                <wp:positionV relativeFrom="paragraph">
                  <wp:posOffset>-31115</wp:posOffset>
                </wp:positionV>
                <wp:extent cx="2514630" cy="385560"/>
                <wp:effectExtent l="38100" t="38100" r="38100" b="52705"/>
                <wp:wrapNone/>
                <wp:docPr id="3698107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1463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1128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.95pt;margin-top:-2.95pt;width:198.95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">
                <v:imagedata r:id="rId12" o:title=""/>
              </v:shape>
            </w:pict>
          </mc:Fallback>
        </mc:AlternateContent>
      </w:r>
    </w:p>
    <w:p w14:paraId="66B18232" w14:textId="77777777" w:rsidR="00C407A5" w:rsidRPr="00962AA8" w:rsidRDefault="00C407A5" w:rsidP="00C40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277E">
        <w:rPr>
          <w:color w:val="000000"/>
          <w:sz w:val="22"/>
          <w:szCs w:val="22"/>
          <w:u w:val="single"/>
        </w:rPr>
        <w:t xml:space="preserve">                 </w:t>
      </w:r>
      <w:r>
        <w:rPr>
          <w:color w:val="000000"/>
          <w:sz w:val="22"/>
          <w:szCs w:val="22"/>
          <w:u w:val="single"/>
        </w:rPr>
        <w:t xml:space="preserve">                        </w:t>
      </w: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62AA8">
        <w:rPr>
          <w:color w:val="000000"/>
          <w:sz w:val="22"/>
          <w:szCs w:val="22"/>
        </w:rPr>
        <w:t>___</w:t>
      </w:r>
      <w:r w:rsidRPr="00800C40">
        <w:rPr>
          <w:color w:val="000000"/>
          <w:sz w:val="22"/>
          <w:szCs w:val="22"/>
          <w:u w:val="single"/>
        </w:rPr>
        <w:t>January 16, 2025</w:t>
      </w:r>
      <w:r w:rsidRPr="00962AA8">
        <w:rPr>
          <w:color w:val="000000"/>
          <w:sz w:val="22"/>
          <w:szCs w:val="22"/>
        </w:rPr>
        <w:t xml:space="preserve">______ </w:t>
      </w:r>
      <w:r w:rsidRPr="00962AA8">
        <w:rPr>
          <w:color w:val="000000"/>
          <w:sz w:val="22"/>
          <w:szCs w:val="22"/>
        </w:rPr>
        <w:tab/>
      </w:r>
    </w:p>
    <w:p w14:paraId="42DCA782" w14:textId="77777777" w:rsidR="00C407A5" w:rsidRPr="00583EBA" w:rsidRDefault="00C407A5" w:rsidP="00C40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/>
          <w:sz w:val="22"/>
          <w:szCs w:val="22"/>
        </w:rPr>
        <w:t>GPSA President</w:t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Pr="00583EBA">
        <w:rPr>
          <w:color w:val="000000"/>
          <w:sz w:val="22"/>
          <w:szCs w:val="22"/>
        </w:rPr>
        <w:t>Date</w:t>
      </w:r>
    </w:p>
    <w:p w14:paraId="2612FCEC" w14:textId="77777777" w:rsidR="00C407A5" w:rsidRPr="00583EBA" w:rsidRDefault="00C407A5" w:rsidP="00C40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7DA348" w14:textId="77777777" w:rsidR="00C407A5" w:rsidRPr="00583EBA" w:rsidRDefault="00C407A5" w:rsidP="00C40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Unsigned by the President on this _</w:t>
      </w:r>
      <w:r w:rsidRPr="00800C40">
        <w:rPr>
          <w:color w:val="000000" w:themeColor="text1"/>
          <w:sz w:val="22"/>
          <w:szCs w:val="22"/>
          <w:u w:val="single"/>
        </w:rPr>
        <w:t>16th</w:t>
      </w:r>
      <w:r w:rsidRPr="00583EBA">
        <w:rPr>
          <w:color w:val="000000" w:themeColor="text1"/>
          <w:sz w:val="22"/>
          <w:szCs w:val="22"/>
        </w:rPr>
        <w:t>_ day of _</w:t>
      </w:r>
      <w:r w:rsidRPr="00800C40">
        <w:rPr>
          <w:color w:val="000000" w:themeColor="text1"/>
          <w:sz w:val="22"/>
          <w:szCs w:val="22"/>
          <w:u w:val="single"/>
        </w:rPr>
        <w:t>January</w:t>
      </w:r>
      <w:r w:rsidRPr="00583EBA">
        <w:rPr>
          <w:color w:val="000000" w:themeColor="text1"/>
          <w:sz w:val="22"/>
          <w:szCs w:val="22"/>
        </w:rPr>
        <w:t>_ 202</w:t>
      </w:r>
      <w:r>
        <w:rPr>
          <w:color w:val="000000" w:themeColor="text1"/>
          <w:sz w:val="22"/>
          <w:szCs w:val="22"/>
        </w:rPr>
        <w:t>5</w:t>
      </w:r>
      <w:r w:rsidRPr="00583EBA">
        <w:rPr>
          <w:color w:val="000000" w:themeColor="text1"/>
          <w:sz w:val="22"/>
          <w:szCs w:val="22"/>
        </w:rPr>
        <w:t>.  Bill automatically becomes law.</w:t>
      </w:r>
    </w:p>
    <w:p w14:paraId="0BEDC7D1" w14:textId="77777777" w:rsidR="00C407A5" w:rsidRPr="00583EBA" w:rsidRDefault="00C407A5" w:rsidP="00C407A5">
      <w:pPr>
        <w:rPr>
          <w:color w:val="000000"/>
          <w:sz w:val="22"/>
          <w:szCs w:val="22"/>
        </w:rPr>
      </w:pPr>
    </w:p>
    <w:p w14:paraId="7E204410" w14:textId="1BD601D2" w:rsidR="005872A5" w:rsidRPr="00583EBA" w:rsidRDefault="005872A5" w:rsidP="00472029">
      <w:pPr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Legislative Response</w:t>
      </w:r>
      <w:r w:rsidRPr="00583EBA">
        <w:rPr>
          <w:color w:val="000000"/>
          <w:sz w:val="22"/>
          <w:szCs w:val="22"/>
        </w:rPr>
        <w:t xml:space="preserve">: </w:t>
      </w:r>
      <w:r w:rsidRPr="00583EBA">
        <w:rPr>
          <w:color w:val="000000"/>
          <w:sz w:val="22"/>
          <w:szCs w:val="22"/>
        </w:rPr>
        <w:tab/>
      </w:r>
    </w:p>
    <w:p w14:paraId="36E018D1" w14:textId="4658FE88" w:rsidR="005872A5" w:rsidRPr="00583EBA" w:rsidRDefault="005872A5" w:rsidP="00096285">
      <w:pPr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Veto override vote taken: _______</w:t>
      </w:r>
      <w:r w:rsidR="00F61C22" w:rsidRPr="00583EBA">
        <w:rPr>
          <w:color w:val="000000" w:themeColor="text1"/>
          <w:sz w:val="22"/>
          <w:szCs w:val="22"/>
        </w:rPr>
        <w:t>____</w:t>
      </w:r>
      <w:r w:rsidRPr="00583EBA">
        <w:rPr>
          <w:color w:val="000000" w:themeColor="text1"/>
          <w:sz w:val="22"/>
          <w:szCs w:val="22"/>
        </w:rPr>
        <w:t>__</w:t>
      </w:r>
      <w:r w:rsidR="00F61C22" w:rsidRPr="00583EBA">
        <w:rPr>
          <w:color w:val="000000" w:themeColor="text1"/>
          <w:sz w:val="22"/>
          <w:szCs w:val="22"/>
        </w:rPr>
        <w:t>__</w:t>
      </w:r>
      <w:r w:rsidRPr="00583EBA">
        <w:rPr>
          <w:color w:val="000000" w:themeColor="text1"/>
          <w:sz w:val="22"/>
          <w:szCs w:val="22"/>
        </w:rPr>
        <w:t>__</w:t>
      </w:r>
      <w:r w:rsidR="001A08C1" w:rsidRPr="00583EBA">
        <w:rPr>
          <w:sz w:val="22"/>
          <w:szCs w:val="22"/>
        </w:rPr>
        <w:tab/>
      </w:r>
      <w:r w:rsidR="001A08C1" w:rsidRPr="00583EBA">
        <w:rPr>
          <w:color w:val="000000" w:themeColor="text1"/>
          <w:sz w:val="22"/>
          <w:szCs w:val="22"/>
        </w:rPr>
        <w:t xml:space="preserve"> Council</w:t>
      </w:r>
      <w:r w:rsidRPr="00583EBA">
        <w:rPr>
          <w:color w:val="000000" w:themeColor="text1"/>
          <w:sz w:val="22"/>
          <w:szCs w:val="22"/>
        </w:rPr>
        <w:t xml:space="preserve"> Action: __________</w:t>
      </w:r>
      <w:r w:rsidR="00F61C22" w:rsidRPr="00583EBA">
        <w:rPr>
          <w:color w:val="000000" w:themeColor="text1"/>
          <w:sz w:val="22"/>
          <w:szCs w:val="22"/>
        </w:rPr>
        <w:t>_______</w:t>
      </w:r>
      <w:r w:rsidRPr="00583EBA">
        <w:rPr>
          <w:color w:val="000000" w:themeColor="text1"/>
          <w:sz w:val="22"/>
          <w:szCs w:val="22"/>
        </w:rPr>
        <w:t>__</w:t>
      </w:r>
    </w:p>
    <w:p w14:paraId="4E24DF45" w14:textId="0EF85917" w:rsidR="00472029" w:rsidRDefault="00472029" w:rsidP="00096285">
      <w:pPr>
        <w:rPr>
          <w:color w:val="000000"/>
          <w:sz w:val="22"/>
          <w:szCs w:val="22"/>
        </w:rPr>
      </w:pPr>
    </w:p>
    <w:p w14:paraId="2826A4F0" w14:textId="77777777" w:rsidR="00A84594" w:rsidRPr="00583EBA" w:rsidRDefault="00A84594" w:rsidP="00A84594">
      <w:pPr>
        <w:rPr>
          <w:i/>
          <w:sz w:val="22"/>
          <w:szCs w:val="22"/>
        </w:rPr>
      </w:pPr>
      <w:r w:rsidRPr="00583EBA">
        <w:rPr>
          <w:i/>
          <w:sz w:val="22"/>
          <w:szCs w:val="22"/>
        </w:rPr>
        <w:t xml:space="preserve">Summary of key </w:t>
      </w:r>
      <w:r>
        <w:rPr>
          <w:i/>
          <w:sz w:val="22"/>
          <w:szCs w:val="22"/>
        </w:rPr>
        <w:t>changes/</w:t>
      </w:r>
      <w:r w:rsidRPr="00583EBA">
        <w:rPr>
          <w:i/>
          <w:sz w:val="22"/>
          <w:szCs w:val="22"/>
        </w:rPr>
        <w:t>points:</w:t>
      </w:r>
    </w:p>
    <w:p w14:paraId="7BC374C1" w14:textId="5C2EB9C5" w:rsidR="00294462" w:rsidRDefault="00294462" w:rsidP="00294462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Changed chair/director terminology to be consistent.</w:t>
      </w:r>
    </w:p>
    <w:p w14:paraId="6D28C242" w14:textId="7A2FEC9E" w:rsidR="00294462" w:rsidRDefault="00294462" w:rsidP="00294462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Clarified names of director positions with their respective duties.</w:t>
      </w:r>
    </w:p>
    <w:p w14:paraId="7D878DD6" w14:textId="42616B9B" w:rsidR="00F264E8" w:rsidRDefault="00F264E8" w:rsidP="00294462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Added terminology linking payment scheme for graduate assistantships with the UGW’s </w:t>
      </w:r>
      <w:r w:rsidR="0038533A">
        <w:rPr>
          <w:i/>
          <w:sz w:val="22"/>
          <w:szCs w:val="22"/>
        </w:rPr>
        <w:t>collective bargaining agreement.</w:t>
      </w:r>
    </w:p>
    <w:p w14:paraId="601F8ABC" w14:textId="4C734ADC" w:rsidR="006D4E24" w:rsidRDefault="006D4E24" w:rsidP="00294462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Added comparative language for stipend payments </w:t>
      </w:r>
      <w:r w:rsidR="00737173">
        <w:rPr>
          <w:i/>
          <w:sz w:val="22"/>
          <w:szCs w:val="22"/>
        </w:rPr>
        <w:t>to be established by the President</w:t>
      </w:r>
      <w:r>
        <w:rPr>
          <w:i/>
          <w:sz w:val="22"/>
          <w:szCs w:val="22"/>
        </w:rPr>
        <w:t>.</w:t>
      </w:r>
    </w:p>
    <w:p w14:paraId="0DA4CFF6" w14:textId="2BEE442C" w:rsidR="005600E9" w:rsidRPr="00294462" w:rsidRDefault="005600E9" w:rsidP="00294462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Added discretionary language to committee member annual reports to make them mandatory only at the directions of the President.</w:t>
      </w:r>
    </w:p>
    <w:p w14:paraId="21ED49BB" w14:textId="77777777" w:rsidR="00A84594" w:rsidRPr="00583EBA" w:rsidRDefault="00A84594" w:rsidP="00A84594">
      <w:pPr>
        <w:rPr>
          <w:sz w:val="22"/>
          <w:szCs w:val="22"/>
        </w:rPr>
      </w:pPr>
    </w:p>
    <w:p w14:paraId="27323EDC" w14:textId="3DE2F12C" w:rsidR="00A84594" w:rsidRPr="00461491" w:rsidRDefault="00A84594" w:rsidP="00A84594">
      <w:pPr>
        <w:rPr>
          <w:sz w:val="22"/>
          <w:szCs w:val="22"/>
        </w:rPr>
      </w:pPr>
      <w:r w:rsidRPr="00583EBA">
        <w:rPr>
          <w:sz w:val="22"/>
          <w:szCs w:val="22"/>
          <w:highlight w:val="yellow"/>
        </w:rPr>
        <w:t>Found in GPSA Constitution</w:t>
      </w:r>
      <w:r>
        <w:rPr>
          <w:sz w:val="22"/>
          <w:szCs w:val="22"/>
          <w:highlight w:val="yellow"/>
        </w:rPr>
        <w:t xml:space="preserve">: Article II, Section </w:t>
      </w:r>
      <w:r w:rsidR="00294462">
        <w:rPr>
          <w:sz w:val="22"/>
          <w:szCs w:val="22"/>
          <w:highlight w:val="yellow"/>
        </w:rPr>
        <w:t>3</w:t>
      </w:r>
      <w:r w:rsidRPr="00583EBA">
        <w:rPr>
          <w:sz w:val="22"/>
          <w:szCs w:val="22"/>
          <w:highlight w:val="yellow"/>
        </w:rPr>
        <w:t xml:space="preserve"> </w:t>
      </w:r>
    </w:p>
    <w:p w14:paraId="6D20B4D4" w14:textId="77777777" w:rsidR="00A84594" w:rsidRDefault="00A84594" w:rsidP="00096285">
      <w:pPr>
        <w:rPr>
          <w:color w:val="000000"/>
          <w:sz w:val="22"/>
          <w:szCs w:val="22"/>
        </w:rPr>
      </w:pPr>
    </w:p>
    <w:p w14:paraId="0FEC90F9" w14:textId="77777777" w:rsidR="00CD357A" w:rsidRPr="008B5BC0" w:rsidRDefault="00CD357A" w:rsidP="00CD357A">
      <w:pPr>
        <w:spacing w:before="162"/>
        <w:ind w:left="1080"/>
        <w:jc w:val="both"/>
        <w:outlineLvl w:val="1"/>
        <w:rPr>
          <w:sz w:val="22"/>
          <w:szCs w:val="22"/>
        </w:rPr>
      </w:pPr>
      <w:r w:rsidRPr="008B5BC0">
        <w:rPr>
          <w:color w:val="000000"/>
          <w:sz w:val="22"/>
          <w:szCs w:val="22"/>
        </w:rPr>
        <w:t xml:space="preserve">Section 3. Executive </w:t>
      </w:r>
      <w:r w:rsidRPr="008B5BC0">
        <w:rPr>
          <w:b/>
          <w:bCs/>
          <w:color w:val="000000"/>
          <w:sz w:val="22"/>
          <w:szCs w:val="22"/>
        </w:rPr>
        <w:t>Directors</w:t>
      </w:r>
      <w:r w:rsidRPr="008B5BC0">
        <w:rPr>
          <w:strike/>
          <w:color w:val="000000"/>
          <w:sz w:val="22"/>
          <w:szCs w:val="22"/>
        </w:rPr>
        <w:t xml:space="preserve"> Committees</w:t>
      </w:r>
    </w:p>
    <w:p w14:paraId="0182579C" w14:textId="155B3C8E" w:rsidR="00CD357A" w:rsidRPr="00CD357A" w:rsidRDefault="00CD357A" w:rsidP="00CD357A">
      <w:pPr>
        <w:spacing w:before="178"/>
        <w:ind w:left="1080" w:right="1622"/>
        <w:jc w:val="both"/>
        <w:rPr>
          <w:sz w:val="22"/>
          <w:szCs w:val="22"/>
        </w:rPr>
      </w:pPr>
      <w:r w:rsidRPr="00CD357A">
        <w:rPr>
          <w:color w:val="000000"/>
          <w:sz w:val="22"/>
          <w:szCs w:val="22"/>
        </w:rPr>
        <w:t xml:space="preserve">Executive </w:t>
      </w:r>
      <w:r w:rsidRPr="00CD357A">
        <w:rPr>
          <w:b/>
          <w:bCs/>
          <w:color w:val="000000"/>
          <w:sz w:val="22"/>
          <w:szCs w:val="22"/>
        </w:rPr>
        <w:t>Directors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strike/>
          <w:color w:val="000000"/>
          <w:sz w:val="22"/>
          <w:szCs w:val="22"/>
        </w:rPr>
        <w:t xml:space="preserve">Committees </w:t>
      </w:r>
      <w:r w:rsidRPr="00CD357A">
        <w:rPr>
          <w:color w:val="000000"/>
          <w:sz w:val="22"/>
          <w:szCs w:val="22"/>
        </w:rPr>
        <w:t xml:space="preserve">shall be established for the purposes of effective governance and will report directly to the GPSA President. All </w:t>
      </w:r>
      <w:r w:rsidR="003F799F">
        <w:rPr>
          <w:color w:val="000000"/>
          <w:sz w:val="22"/>
          <w:szCs w:val="22"/>
        </w:rPr>
        <w:t>D</w:t>
      </w:r>
      <w:r w:rsidRPr="00CD357A">
        <w:rPr>
          <w:b/>
          <w:bCs/>
          <w:color w:val="000000"/>
          <w:sz w:val="22"/>
          <w:szCs w:val="22"/>
        </w:rPr>
        <w:t>irectors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strike/>
          <w:color w:val="000000"/>
          <w:sz w:val="22"/>
          <w:szCs w:val="22"/>
        </w:rPr>
        <w:t xml:space="preserve">committee members </w:t>
      </w:r>
      <w:r w:rsidRPr="00CD357A">
        <w:rPr>
          <w:color w:val="000000"/>
          <w:sz w:val="22"/>
          <w:szCs w:val="22"/>
        </w:rPr>
        <w:t xml:space="preserve">must be members of GPSA. All Executive </w:t>
      </w:r>
      <w:r w:rsidRPr="00CD357A">
        <w:rPr>
          <w:b/>
          <w:bCs/>
          <w:color w:val="000000"/>
          <w:sz w:val="22"/>
          <w:szCs w:val="22"/>
        </w:rPr>
        <w:t>Directors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strike/>
          <w:color w:val="000000"/>
          <w:sz w:val="22"/>
          <w:szCs w:val="22"/>
        </w:rPr>
        <w:t xml:space="preserve">Committee Chairs </w:t>
      </w:r>
      <w:r w:rsidRPr="00CD357A">
        <w:rPr>
          <w:color w:val="000000"/>
          <w:sz w:val="22"/>
          <w:szCs w:val="22"/>
        </w:rPr>
        <w:t>will be appointed by the President.</w:t>
      </w:r>
    </w:p>
    <w:p w14:paraId="0067A32A" w14:textId="582DC6B2" w:rsidR="00CD357A" w:rsidRPr="00CD357A" w:rsidRDefault="00CD357A" w:rsidP="008F3507">
      <w:pPr>
        <w:numPr>
          <w:ilvl w:val="0"/>
          <w:numId w:val="5"/>
        </w:numPr>
        <w:spacing w:before="160"/>
        <w:ind w:left="2016" w:hanging="360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Executive Standing Committee</w:t>
      </w:r>
      <w:r w:rsidRPr="00CD357A">
        <w:rPr>
          <w:strike/>
          <w:color w:val="000000"/>
          <w:sz w:val="22"/>
          <w:szCs w:val="22"/>
        </w:rPr>
        <w:t>s</w:t>
      </w:r>
      <w:r w:rsidR="004F0BD6" w:rsidRPr="004F0BD6">
        <w:rPr>
          <w:b/>
          <w:bCs/>
          <w:color w:val="000000"/>
          <w:sz w:val="22"/>
          <w:szCs w:val="22"/>
        </w:rPr>
        <w:t xml:space="preserve"> and Directors</w:t>
      </w:r>
    </w:p>
    <w:p w14:paraId="22EB2B2C" w14:textId="77777777" w:rsidR="00CD357A" w:rsidRPr="00CD357A" w:rsidRDefault="00CD357A" w:rsidP="008F3507">
      <w:pPr>
        <w:numPr>
          <w:ilvl w:val="1"/>
          <w:numId w:val="4"/>
        </w:numPr>
        <w:spacing w:before="22"/>
        <w:ind w:left="2448" w:right="1399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For all Executive Standing Committees, quorum shall be established if more than half of the voting members are physically present.</w:t>
      </w:r>
    </w:p>
    <w:p w14:paraId="32E3FCB4" w14:textId="77777777" w:rsidR="00CD357A" w:rsidRPr="00CD357A" w:rsidRDefault="00CD357A" w:rsidP="008F3507">
      <w:pPr>
        <w:numPr>
          <w:ilvl w:val="1"/>
          <w:numId w:val="4"/>
        </w:numPr>
        <w:ind w:left="2448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 xml:space="preserve">Grants </w:t>
      </w:r>
      <w:proofErr w:type="spellStart"/>
      <w:r w:rsidRPr="00CD357A">
        <w:rPr>
          <w:b/>
          <w:bCs/>
          <w:color w:val="000000"/>
          <w:sz w:val="22"/>
          <w:szCs w:val="22"/>
        </w:rPr>
        <w:t>Director</w:t>
      </w:r>
      <w:r w:rsidRPr="00CD357A">
        <w:rPr>
          <w:strike/>
          <w:color w:val="000000"/>
          <w:sz w:val="22"/>
          <w:szCs w:val="22"/>
        </w:rPr>
        <w:t>Committee</w:t>
      </w:r>
      <w:proofErr w:type="spellEnd"/>
    </w:p>
    <w:p w14:paraId="6F625EED" w14:textId="77777777" w:rsidR="00CD357A" w:rsidRPr="00CD357A" w:rsidRDefault="00CD357A" w:rsidP="008F3507">
      <w:pPr>
        <w:numPr>
          <w:ilvl w:val="2"/>
          <w:numId w:val="6"/>
        </w:numPr>
        <w:spacing w:before="24"/>
        <w:ind w:left="2970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lastRenderedPageBreak/>
        <w:t>Shall</w:t>
      </w:r>
      <w:r w:rsidRPr="00CD357A">
        <w:rPr>
          <w:b/>
          <w:bCs/>
          <w:color w:val="000000"/>
          <w:sz w:val="22"/>
          <w:szCs w:val="22"/>
        </w:rPr>
        <w:t>, with their respective committee,</w:t>
      </w:r>
      <w:r w:rsidRPr="00CD357A">
        <w:rPr>
          <w:color w:val="000000"/>
          <w:sz w:val="22"/>
          <w:szCs w:val="22"/>
        </w:rPr>
        <w:t xml:space="preserve"> allocate funds from all GPSA grants and scholarships.</w:t>
      </w:r>
    </w:p>
    <w:p w14:paraId="2BE0ACA0" w14:textId="4DCA178E" w:rsidR="00CD357A" w:rsidRPr="00CD357A" w:rsidRDefault="00CD357A" w:rsidP="008F3507">
      <w:pPr>
        <w:numPr>
          <w:ilvl w:val="1"/>
          <w:numId w:val="4"/>
        </w:numPr>
        <w:spacing w:before="21"/>
        <w:ind w:left="2448"/>
        <w:textAlignment w:val="baseline"/>
        <w:rPr>
          <w:color w:val="000000"/>
          <w:sz w:val="22"/>
          <w:szCs w:val="22"/>
        </w:rPr>
      </w:pPr>
      <w:r w:rsidRPr="00CD357A">
        <w:rPr>
          <w:b/>
          <w:bCs/>
          <w:color w:val="000000"/>
          <w:sz w:val="22"/>
          <w:szCs w:val="22"/>
        </w:rPr>
        <w:t xml:space="preserve">Boards, Committees, and </w:t>
      </w:r>
      <w:r w:rsidRPr="00CD357A">
        <w:rPr>
          <w:color w:val="000000"/>
          <w:sz w:val="22"/>
          <w:szCs w:val="22"/>
        </w:rPr>
        <w:t xml:space="preserve">Elections </w:t>
      </w:r>
      <w:r w:rsidRPr="004F0BD6">
        <w:rPr>
          <w:strike/>
          <w:color w:val="000000"/>
          <w:sz w:val="22"/>
          <w:szCs w:val="22"/>
        </w:rPr>
        <w:t>Committee</w:t>
      </w:r>
      <w:r w:rsidR="004F0BD6">
        <w:rPr>
          <w:strike/>
          <w:color w:val="000000"/>
          <w:sz w:val="22"/>
          <w:szCs w:val="22"/>
        </w:rPr>
        <w:t xml:space="preserve"> </w:t>
      </w:r>
      <w:r w:rsidR="004F0BD6" w:rsidRPr="004F0BD6">
        <w:rPr>
          <w:b/>
          <w:bCs/>
          <w:color w:val="000000"/>
          <w:sz w:val="22"/>
          <w:szCs w:val="22"/>
        </w:rPr>
        <w:t>Director</w:t>
      </w:r>
    </w:p>
    <w:p w14:paraId="654B39C9" w14:textId="4A871DF3" w:rsidR="00CD357A" w:rsidRPr="00CD357A" w:rsidRDefault="00CD357A" w:rsidP="008F3507">
      <w:pPr>
        <w:numPr>
          <w:ilvl w:val="2"/>
          <w:numId w:val="7"/>
        </w:numPr>
        <w:spacing w:before="22"/>
        <w:ind w:left="2952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Shall</w:t>
      </w:r>
      <w:r w:rsidRPr="00CD357A">
        <w:rPr>
          <w:b/>
          <w:bCs/>
          <w:color w:val="000000"/>
          <w:sz w:val="22"/>
          <w:szCs w:val="22"/>
        </w:rPr>
        <w:t>,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b/>
          <w:bCs/>
          <w:color w:val="000000"/>
          <w:sz w:val="22"/>
          <w:szCs w:val="22"/>
        </w:rPr>
        <w:t xml:space="preserve">with </w:t>
      </w:r>
      <w:r w:rsidR="00891F10">
        <w:rPr>
          <w:b/>
          <w:bCs/>
          <w:color w:val="000000"/>
          <w:sz w:val="22"/>
          <w:szCs w:val="22"/>
        </w:rPr>
        <w:t>the Elections C</w:t>
      </w:r>
      <w:r w:rsidRPr="00CD357A">
        <w:rPr>
          <w:b/>
          <w:bCs/>
          <w:color w:val="000000"/>
          <w:sz w:val="22"/>
          <w:szCs w:val="22"/>
        </w:rPr>
        <w:t>ommittee,</w:t>
      </w:r>
      <w:r w:rsidRPr="00CD357A">
        <w:rPr>
          <w:color w:val="000000"/>
          <w:sz w:val="22"/>
          <w:szCs w:val="22"/>
        </w:rPr>
        <w:t xml:space="preserve"> administer GPSA elections according to the GPSA Bylaws.</w:t>
      </w:r>
    </w:p>
    <w:p w14:paraId="11F4AEB0" w14:textId="4F6155B7" w:rsidR="00CD357A" w:rsidRPr="00CD357A" w:rsidRDefault="00CD357A" w:rsidP="008F3507">
      <w:pPr>
        <w:numPr>
          <w:ilvl w:val="2"/>
          <w:numId w:val="8"/>
        </w:numPr>
        <w:spacing w:before="22"/>
        <w:ind w:left="2952" w:right="1141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Shall</w:t>
      </w:r>
      <w:r w:rsidRPr="00CD357A">
        <w:rPr>
          <w:b/>
          <w:bCs/>
          <w:color w:val="000000"/>
          <w:sz w:val="22"/>
          <w:szCs w:val="22"/>
        </w:rPr>
        <w:t xml:space="preserve">, with </w:t>
      </w:r>
      <w:r w:rsidR="00891F10">
        <w:rPr>
          <w:b/>
          <w:bCs/>
          <w:color w:val="000000"/>
          <w:sz w:val="22"/>
          <w:szCs w:val="22"/>
        </w:rPr>
        <w:t>the Elections C</w:t>
      </w:r>
      <w:r w:rsidRPr="00CD357A">
        <w:rPr>
          <w:b/>
          <w:bCs/>
          <w:color w:val="000000"/>
          <w:sz w:val="22"/>
          <w:szCs w:val="22"/>
        </w:rPr>
        <w:t>ommittee,</w:t>
      </w:r>
      <w:r w:rsidRPr="00CD357A">
        <w:rPr>
          <w:color w:val="000000"/>
          <w:sz w:val="22"/>
          <w:szCs w:val="22"/>
        </w:rPr>
        <w:t> conduct themselves in a manner that promotes public confidence in the integrity and impartiality of the election process and will not publicly support or campaign for any candidate.</w:t>
      </w:r>
    </w:p>
    <w:p w14:paraId="72DE412B" w14:textId="77777777" w:rsidR="00CD357A" w:rsidRPr="00CD357A" w:rsidRDefault="00CD357A" w:rsidP="008F3507">
      <w:pPr>
        <w:numPr>
          <w:ilvl w:val="2"/>
          <w:numId w:val="9"/>
        </w:numPr>
        <w:ind w:left="2952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Shall distribute a written public report after every election.</w:t>
      </w:r>
    </w:p>
    <w:p w14:paraId="53770768" w14:textId="77777777" w:rsidR="00CD357A" w:rsidRPr="00CD357A" w:rsidRDefault="00CD357A" w:rsidP="008F3507">
      <w:pPr>
        <w:numPr>
          <w:ilvl w:val="1"/>
          <w:numId w:val="4"/>
        </w:numPr>
        <w:spacing w:before="22"/>
        <w:ind w:left="2448"/>
        <w:textAlignment w:val="baseline"/>
        <w:rPr>
          <w:color w:val="000000"/>
          <w:sz w:val="22"/>
          <w:szCs w:val="22"/>
        </w:rPr>
      </w:pPr>
      <w:r w:rsidRPr="00CD357A">
        <w:rPr>
          <w:b/>
          <w:bCs/>
          <w:color w:val="000000"/>
          <w:sz w:val="22"/>
          <w:szCs w:val="22"/>
        </w:rPr>
        <w:t>Political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strike/>
          <w:color w:val="000000"/>
          <w:sz w:val="22"/>
          <w:szCs w:val="22"/>
        </w:rPr>
        <w:t xml:space="preserve">Lobby </w:t>
      </w:r>
      <w:r w:rsidRPr="00CD357A">
        <w:rPr>
          <w:b/>
          <w:bCs/>
          <w:color w:val="000000"/>
          <w:sz w:val="22"/>
          <w:szCs w:val="22"/>
        </w:rPr>
        <w:t>Director</w:t>
      </w:r>
      <w:r w:rsidRPr="00CD357A">
        <w:rPr>
          <w:strike/>
          <w:color w:val="000000"/>
          <w:sz w:val="22"/>
          <w:szCs w:val="22"/>
        </w:rPr>
        <w:t xml:space="preserve"> Committee</w:t>
      </w:r>
    </w:p>
    <w:p w14:paraId="1863F321" w14:textId="77777777" w:rsidR="00CD357A" w:rsidRPr="00CD357A" w:rsidRDefault="00CD357A" w:rsidP="008F3507">
      <w:pPr>
        <w:numPr>
          <w:ilvl w:val="2"/>
          <w:numId w:val="10"/>
        </w:numPr>
        <w:spacing w:before="21"/>
        <w:ind w:left="2952" w:right="1827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Coordinate long term research and study of legislative issues as directed by the President.</w:t>
      </w:r>
    </w:p>
    <w:p w14:paraId="4D73045E" w14:textId="77777777" w:rsidR="00CD357A" w:rsidRPr="00CD357A" w:rsidRDefault="00CD357A" w:rsidP="008F3507">
      <w:pPr>
        <w:numPr>
          <w:ilvl w:val="2"/>
          <w:numId w:val="11"/>
        </w:numPr>
        <w:ind w:left="2952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Produce the annual proposed legislative platform.</w:t>
      </w:r>
      <w:r w:rsidRPr="00CD357A">
        <w:rPr>
          <w:color w:val="000000"/>
          <w:sz w:val="22"/>
          <w:szCs w:val="22"/>
        </w:rPr>
        <w:br/>
      </w:r>
    </w:p>
    <w:p w14:paraId="507B59A6" w14:textId="77777777" w:rsidR="00CD357A" w:rsidRPr="00CD357A" w:rsidRDefault="00CD357A" w:rsidP="008F3507">
      <w:pPr>
        <w:numPr>
          <w:ilvl w:val="2"/>
          <w:numId w:val="12"/>
        </w:numPr>
        <w:spacing w:before="74"/>
        <w:ind w:left="2952" w:right="1355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Recommend to the President the appointment of student lobbyists during the annual New Mexico Legislative Session.</w:t>
      </w:r>
    </w:p>
    <w:p w14:paraId="272B046E" w14:textId="392BED95" w:rsidR="00CD357A" w:rsidRPr="00CD357A" w:rsidRDefault="00CD357A" w:rsidP="008F3507">
      <w:pPr>
        <w:numPr>
          <w:ilvl w:val="1"/>
          <w:numId w:val="4"/>
        </w:numPr>
        <w:ind w:left="2448"/>
        <w:textAlignment w:val="baseline"/>
        <w:rPr>
          <w:color w:val="000000"/>
          <w:sz w:val="22"/>
          <w:szCs w:val="22"/>
        </w:rPr>
      </w:pPr>
      <w:r w:rsidRPr="00CD357A">
        <w:rPr>
          <w:b/>
          <w:bCs/>
          <w:color w:val="000000"/>
          <w:sz w:val="22"/>
          <w:szCs w:val="22"/>
        </w:rPr>
        <w:t xml:space="preserve">Public Relations </w:t>
      </w:r>
      <w:r w:rsidR="004F0BD6">
        <w:rPr>
          <w:b/>
          <w:bCs/>
          <w:color w:val="000000"/>
          <w:sz w:val="22"/>
          <w:szCs w:val="22"/>
        </w:rPr>
        <w:t>and</w:t>
      </w:r>
      <w:r w:rsidRPr="00CD357A">
        <w:rPr>
          <w:b/>
          <w:bCs/>
          <w:color w:val="000000"/>
          <w:sz w:val="22"/>
          <w:szCs w:val="22"/>
        </w:rPr>
        <w:t xml:space="preserve"> Development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strike/>
          <w:color w:val="000000"/>
          <w:sz w:val="22"/>
          <w:szCs w:val="22"/>
        </w:rPr>
        <w:t>Programs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b/>
          <w:bCs/>
          <w:color w:val="000000"/>
          <w:sz w:val="22"/>
          <w:szCs w:val="22"/>
        </w:rPr>
        <w:t>Director</w:t>
      </w:r>
      <w:r w:rsidRPr="00CD357A">
        <w:rPr>
          <w:color w:val="000000"/>
          <w:sz w:val="22"/>
          <w:szCs w:val="22"/>
        </w:rPr>
        <w:t xml:space="preserve"> </w:t>
      </w:r>
      <w:r w:rsidRPr="00CD357A">
        <w:rPr>
          <w:strike/>
          <w:color w:val="000000"/>
          <w:sz w:val="22"/>
          <w:szCs w:val="22"/>
        </w:rPr>
        <w:t>Committee</w:t>
      </w:r>
    </w:p>
    <w:p w14:paraId="3855C29C" w14:textId="77777777" w:rsidR="00CD357A" w:rsidRPr="00CD357A" w:rsidRDefault="00CD357A" w:rsidP="008F3507">
      <w:pPr>
        <w:numPr>
          <w:ilvl w:val="2"/>
          <w:numId w:val="13"/>
        </w:numPr>
        <w:spacing w:before="22"/>
        <w:ind w:left="2952" w:right="1875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Implement programs that serve and facilitate interaction between graduate and professional students and the University.</w:t>
      </w:r>
    </w:p>
    <w:p w14:paraId="4D179B8F" w14:textId="77777777" w:rsidR="00CD357A" w:rsidRPr="00CD357A" w:rsidRDefault="00CD357A" w:rsidP="008F3507">
      <w:pPr>
        <w:numPr>
          <w:ilvl w:val="2"/>
          <w:numId w:val="14"/>
        </w:numPr>
        <w:ind w:left="2952" w:right="1849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Foster positive relationships with the University and with the local community through service programs.</w:t>
      </w:r>
    </w:p>
    <w:p w14:paraId="1DB7A254" w14:textId="77777777" w:rsidR="00CD357A" w:rsidRPr="00CD357A" w:rsidRDefault="00CD357A" w:rsidP="008F3507">
      <w:pPr>
        <w:numPr>
          <w:ilvl w:val="1"/>
          <w:numId w:val="4"/>
        </w:numPr>
        <w:ind w:left="2448"/>
        <w:textAlignment w:val="baseline"/>
        <w:rPr>
          <w:strike/>
          <w:color w:val="000000"/>
          <w:sz w:val="22"/>
          <w:szCs w:val="22"/>
        </w:rPr>
      </w:pPr>
      <w:r w:rsidRPr="00CD357A">
        <w:rPr>
          <w:strike/>
          <w:color w:val="000000"/>
          <w:sz w:val="22"/>
          <w:szCs w:val="22"/>
        </w:rPr>
        <w:t>Student Support and Advocacy Committee</w:t>
      </w:r>
    </w:p>
    <w:p w14:paraId="28DB4124" w14:textId="77777777" w:rsidR="00CD357A" w:rsidRPr="00CD357A" w:rsidRDefault="00CD357A" w:rsidP="008F3507">
      <w:pPr>
        <w:numPr>
          <w:ilvl w:val="2"/>
          <w:numId w:val="15"/>
        </w:numPr>
        <w:spacing w:before="20"/>
        <w:ind w:left="2952"/>
        <w:textAlignment w:val="baseline"/>
        <w:rPr>
          <w:strike/>
          <w:color w:val="000000"/>
          <w:sz w:val="22"/>
          <w:szCs w:val="22"/>
        </w:rPr>
      </w:pPr>
      <w:r w:rsidRPr="00CD357A">
        <w:rPr>
          <w:strike/>
          <w:color w:val="000000"/>
          <w:sz w:val="22"/>
          <w:szCs w:val="22"/>
        </w:rPr>
        <w:t>Assist and advocate for students requesting the support of GPSA.</w:t>
      </w:r>
    </w:p>
    <w:p w14:paraId="7E5EC6A2" w14:textId="77777777" w:rsidR="00CD357A" w:rsidRPr="00CD357A" w:rsidRDefault="00CD357A" w:rsidP="008F3507">
      <w:pPr>
        <w:numPr>
          <w:ilvl w:val="2"/>
          <w:numId w:val="16"/>
        </w:numPr>
        <w:spacing w:before="22"/>
        <w:ind w:left="2952"/>
        <w:textAlignment w:val="baseline"/>
        <w:rPr>
          <w:strike/>
          <w:color w:val="000000"/>
          <w:sz w:val="22"/>
          <w:szCs w:val="22"/>
        </w:rPr>
      </w:pPr>
      <w:r w:rsidRPr="00CD357A">
        <w:rPr>
          <w:strike/>
          <w:color w:val="000000"/>
          <w:sz w:val="22"/>
          <w:szCs w:val="22"/>
        </w:rPr>
        <w:t>Act as a GPSA liaison for students and respond to student inquiries about GPSA.</w:t>
      </w:r>
    </w:p>
    <w:p w14:paraId="14F73CC6" w14:textId="77777777" w:rsidR="00CD357A" w:rsidRPr="00CD357A" w:rsidRDefault="00CD357A" w:rsidP="008F3507">
      <w:pPr>
        <w:numPr>
          <w:ilvl w:val="1"/>
          <w:numId w:val="4"/>
        </w:numPr>
        <w:ind w:left="2448"/>
        <w:textAlignment w:val="baseline"/>
        <w:rPr>
          <w:strike/>
          <w:color w:val="000000"/>
          <w:sz w:val="22"/>
          <w:szCs w:val="22"/>
        </w:rPr>
      </w:pPr>
      <w:r w:rsidRPr="00CD357A">
        <w:rPr>
          <w:strike/>
          <w:color w:val="000000"/>
          <w:sz w:val="22"/>
          <w:szCs w:val="22"/>
        </w:rPr>
        <w:t>Conduct on-campus outreach and education about services and resources available through GPSA and the University. Collaborate with graduate and professional student organizations.</w:t>
      </w:r>
    </w:p>
    <w:p w14:paraId="6BE33E96" w14:textId="77777777" w:rsidR="00CD357A" w:rsidRPr="00CD357A" w:rsidRDefault="00CD357A" w:rsidP="008F3507">
      <w:pPr>
        <w:numPr>
          <w:ilvl w:val="0"/>
          <w:numId w:val="17"/>
        </w:numPr>
        <w:ind w:left="2016" w:hanging="360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Executive Standing Committee Chairs</w:t>
      </w:r>
    </w:p>
    <w:p w14:paraId="07E4E559" w14:textId="77777777" w:rsidR="00CD357A" w:rsidRPr="00CD357A" w:rsidRDefault="00CD357A" w:rsidP="008F3507">
      <w:pPr>
        <w:numPr>
          <w:ilvl w:val="1"/>
          <w:numId w:val="4"/>
        </w:numPr>
        <w:spacing w:before="21"/>
        <w:ind w:left="2448" w:hanging="378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Duties, Power, Responsibilities</w:t>
      </w:r>
    </w:p>
    <w:p w14:paraId="733F4DB0" w14:textId="77777777" w:rsidR="00CD357A" w:rsidRPr="00CD357A" w:rsidRDefault="00CD357A" w:rsidP="008F3507">
      <w:pPr>
        <w:numPr>
          <w:ilvl w:val="2"/>
          <w:numId w:val="18"/>
        </w:numPr>
        <w:spacing w:before="22"/>
        <w:ind w:left="2952" w:right="1884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Assemble and administer committees according to the GPSA Constitution and Bylaws.</w:t>
      </w:r>
    </w:p>
    <w:p w14:paraId="5082EBD4" w14:textId="77777777" w:rsidR="007B37A9" w:rsidRDefault="00CD357A" w:rsidP="008F3507">
      <w:pPr>
        <w:numPr>
          <w:ilvl w:val="2"/>
          <w:numId w:val="19"/>
        </w:numPr>
        <w:ind w:left="2952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Monitor committee budget and prepare annual budget request.</w:t>
      </w:r>
    </w:p>
    <w:p w14:paraId="423FF2F1" w14:textId="77777777" w:rsidR="000F68E9" w:rsidRDefault="00CD357A" w:rsidP="008F3507">
      <w:pPr>
        <w:numPr>
          <w:ilvl w:val="2"/>
          <w:numId w:val="19"/>
        </w:numPr>
        <w:ind w:left="2952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Provide annual written public report to the President to be included in annual GPSA report.</w:t>
      </w:r>
    </w:p>
    <w:p w14:paraId="681CCC7B" w14:textId="34A378DC" w:rsidR="00CD357A" w:rsidRPr="00CD357A" w:rsidRDefault="00CD357A" w:rsidP="008F3507">
      <w:pPr>
        <w:numPr>
          <w:ilvl w:val="1"/>
          <w:numId w:val="19"/>
        </w:numPr>
        <w:tabs>
          <w:tab w:val="clear" w:pos="1440"/>
        </w:tabs>
        <w:ind w:left="2520" w:hanging="450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Term</w:t>
      </w:r>
    </w:p>
    <w:p w14:paraId="33DD6F9D" w14:textId="77777777" w:rsidR="00CD357A" w:rsidRPr="00CD357A" w:rsidRDefault="00CD357A" w:rsidP="00CD357A">
      <w:pPr>
        <w:spacing w:before="183"/>
        <w:ind w:left="2520" w:right="1128"/>
        <w:rPr>
          <w:sz w:val="22"/>
          <w:szCs w:val="22"/>
        </w:rPr>
      </w:pPr>
      <w:r w:rsidRPr="00CD357A">
        <w:rPr>
          <w:color w:val="000000"/>
          <w:sz w:val="22"/>
          <w:szCs w:val="22"/>
        </w:rPr>
        <w:t>Term of office is from the date of appointment until noon on the last day of the academic year or when letter of resignation is submitted to the President.</w:t>
      </w:r>
    </w:p>
    <w:p w14:paraId="510FA736" w14:textId="77777777" w:rsidR="00CD357A" w:rsidRPr="00CD357A" w:rsidRDefault="00CD357A" w:rsidP="008F3507">
      <w:pPr>
        <w:numPr>
          <w:ilvl w:val="0"/>
          <w:numId w:val="20"/>
        </w:numPr>
        <w:tabs>
          <w:tab w:val="left" w:pos="2520"/>
        </w:tabs>
        <w:spacing w:before="160"/>
        <w:ind w:left="2520" w:hanging="450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Payment</w:t>
      </w:r>
    </w:p>
    <w:p w14:paraId="608E9FE7" w14:textId="79A20A42" w:rsidR="00CD357A" w:rsidRPr="00CD357A" w:rsidRDefault="00CD357A" w:rsidP="00CD357A">
      <w:pPr>
        <w:spacing w:before="180"/>
        <w:ind w:left="2520"/>
        <w:rPr>
          <w:sz w:val="22"/>
          <w:szCs w:val="22"/>
        </w:rPr>
      </w:pPr>
      <w:r w:rsidRPr="00CD357A">
        <w:rPr>
          <w:color w:val="000000"/>
          <w:sz w:val="22"/>
          <w:szCs w:val="22"/>
        </w:rPr>
        <w:t xml:space="preserve">The Chairs shall receive financial payment for their services. </w:t>
      </w:r>
      <w:r w:rsidRPr="00CD357A">
        <w:rPr>
          <w:b/>
          <w:bCs/>
          <w:color w:val="000000"/>
          <w:sz w:val="22"/>
          <w:szCs w:val="22"/>
        </w:rPr>
        <w:t xml:space="preserve">If that payment comes in the form of a Graduate Assistantship, the minimum compensation shall be in accordance with University policy and the </w:t>
      </w:r>
      <w:r w:rsidRPr="00CD357A">
        <w:rPr>
          <w:b/>
          <w:bCs/>
          <w:color w:val="000000"/>
          <w:sz w:val="22"/>
          <w:szCs w:val="22"/>
        </w:rPr>
        <w:lastRenderedPageBreak/>
        <w:t>minimum compensation set by the United Electrical, Radio and Machine Workers of America collective bargaining agreement. If that payment comes in the form of a stipend, it shall be established by the President.</w:t>
      </w:r>
    </w:p>
    <w:p w14:paraId="5A99403A" w14:textId="2C929C9E" w:rsidR="00CD357A" w:rsidRPr="00CD357A" w:rsidRDefault="00CD357A" w:rsidP="008F3507">
      <w:pPr>
        <w:numPr>
          <w:ilvl w:val="0"/>
          <w:numId w:val="21"/>
        </w:numPr>
        <w:spacing w:before="183"/>
        <w:ind w:left="2520" w:hanging="450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Removal</w:t>
      </w:r>
      <w:r w:rsidR="004F0BD6">
        <w:rPr>
          <w:color w:val="000000"/>
          <w:sz w:val="22"/>
          <w:szCs w:val="22"/>
        </w:rPr>
        <w:t xml:space="preserve"> </w:t>
      </w:r>
      <w:r w:rsidR="004F0BD6">
        <w:rPr>
          <w:b/>
          <w:bCs/>
          <w:color w:val="000000"/>
          <w:sz w:val="22"/>
          <w:szCs w:val="22"/>
        </w:rPr>
        <w:t>and Vacancies</w:t>
      </w:r>
    </w:p>
    <w:p w14:paraId="01069DF4" w14:textId="77777777" w:rsidR="004F0BD6" w:rsidRPr="004F0BD6" w:rsidRDefault="00CD357A" w:rsidP="008F3507">
      <w:pPr>
        <w:pStyle w:val="ListParagraph"/>
        <w:numPr>
          <w:ilvl w:val="1"/>
          <w:numId w:val="21"/>
        </w:numPr>
        <w:spacing w:before="182"/>
        <w:ind w:right="1128"/>
        <w:rPr>
          <w:sz w:val="22"/>
          <w:szCs w:val="22"/>
        </w:rPr>
      </w:pPr>
      <w:r w:rsidRPr="004F0BD6">
        <w:rPr>
          <w:color w:val="000000"/>
          <w:sz w:val="22"/>
          <w:szCs w:val="22"/>
        </w:rPr>
        <w:t>The President can remove a committee chair at any time</w:t>
      </w:r>
      <w:r w:rsidR="004F0BD6">
        <w:rPr>
          <w:b/>
          <w:bCs/>
          <w:color w:val="000000"/>
          <w:sz w:val="22"/>
          <w:szCs w:val="22"/>
        </w:rPr>
        <w:t>.</w:t>
      </w:r>
      <w:r w:rsidRPr="004F0BD6">
        <w:rPr>
          <w:strike/>
          <w:color w:val="000000"/>
          <w:sz w:val="22"/>
          <w:szCs w:val="22"/>
        </w:rPr>
        <w:t>,</w:t>
      </w:r>
      <w:r w:rsidRPr="004F0BD6">
        <w:rPr>
          <w:color w:val="000000"/>
          <w:sz w:val="22"/>
          <w:szCs w:val="22"/>
        </w:rPr>
        <w:t xml:space="preserve"> </w:t>
      </w:r>
      <w:r w:rsidRPr="004F0BD6">
        <w:rPr>
          <w:strike/>
          <w:color w:val="000000"/>
          <w:sz w:val="22"/>
          <w:szCs w:val="22"/>
        </w:rPr>
        <w:t>but</w:t>
      </w:r>
      <w:r w:rsidRPr="004F0BD6">
        <w:rPr>
          <w:color w:val="000000"/>
          <w:sz w:val="22"/>
          <w:szCs w:val="22"/>
        </w:rPr>
        <w:t xml:space="preserve"> </w:t>
      </w:r>
    </w:p>
    <w:p w14:paraId="4441CCB5" w14:textId="3E48F7D5" w:rsidR="00CD357A" w:rsidRPr="004F0BD6" w:rsidRDefault="00CD357A" w:rsidP="008F3507">
      <w:pPr>
        <w:pStyle w:val="ListParagraph"/>
        <w:numPr>
          <w:ilvl w:val="1"/>
          <w:numId w:val="21"/>
        </w:numPr>
        <w:spacing w:before="182"/>
        <w:ind w:right="1128"/>
        <w:rPr>
          <w:sz w:val="22"/>
          <w:szCs w:val="22"/>
        </w:rPr>
      </w:pPr>
      <w:proofErr w:type="spellStart"/>
      <w:r w:rsidRPr="004F0BD6">
        <w:rPr>
          <w:strike/>
          <w:color w:val="000000"/>
          <w:sz w:val="22"/>
          <w:szCs w:val="22"/>
        </w:rPr>
        <w:t>t</w:t>
      </w:r>
      <w:r w:rsidR="004F0BD6" w:rsidRPr="004F0BD6">
        <w:rPr>
          <w:b/>
          <w:bCs/>
          <w:color w:val="000000"/>
          <w:sz w:val="22"/>
          <w:szCs w:val="22"/>
        </w:rPr>
        <w:t>T</w:t>
      </w:r>
      <w:r w:rsidRPr="004F0BD6">
        <w:rPr>
          <w:color w:val="000000"/>
          <w:sz w:val="22"/>
          <w:szCs w:val="22"/>
        </w:rPr>
        <w:t>he</w:t>
      </w:r>
      <w:proofErr w:type="spellEnd"/>
      <w:r w:rsidRPr="004F0BD6">
        <w:rPr>
          <w:color w:val="000000"/>
          <w:sz w:val="22"/>
          <w:szCs w:val="22"/>
        </w:rPr>
        <w:t xml:space="preserve"> </w:t>
      </w:r>
      <w:r w:rsidR="004F0BD6" w:rsidRPr="004F0BD6">
        <w:rPr>
          <w:b/>
          <w:bCs/>
          <w:color w:val="000000"/>
          <w:sz w:val="22"/>
          <w:szCs w:val="22"/>
        </w:rPr>
        <w:t>P</w:t>
      </w:r>
      <w:r w:rsidRPr="004F0BD6">
        <w:rPr>
          <w:color w:val="000000"/>
          <w:sz w:val="22"/>
          <w:szCs w:val="22"/>
        </w:rPr>
        <w:t xml:space="preserve">resident must appoint a replacement within twenty (20) academic days of </w:t>
      </w:r>
      <w:r w:rsidR="004F0BD6" w:rsidRPr="004F0BD6">
        <w:rPr>
          <w:b/>
          <w:bCs/>
          <w:color w:val="000000"/>
          <w:sz w:val="22"/>
          <w:szCs w:val="22"/>
        </w:rPr>
        <w:t xml:space="preserve">any </w:t>
      </w:r>
      <w:proofErr w:type="spellStart"/>
      <w:r w:rsidR="004F0BD6" w:rsidRPr="004F0BD6">
        <w:rPr>
          <w:b/>
          <w:bCs/>
          <w:color w:val="000000"/>
          <w:sz w:val="22"/>
          <w:szCs w:val="22"/>
        </w:rPr>
        <w:t>vacancy</w:t>
      </w:r>
      <w:r w:rsidRPr="004F0BD6">
        <w:rPr>
          <w:strike/>
          <w:color w:val="000000"/>
          <w:sz w:val="22"/>
          <w:szCs w:val="22"/>
        </w:rPr>
        <w:t>the</w:t>
      </w:r>
      <w:proofErr w:type="spellEnd"/>
      <w:r w:rsidRPr="004F0BD6">
        <w:rPr>
          <w:strike/>
          <w:color w:val="000000"/>
          <w:sz w:val="22"/>
          <w:szCs w:val="22"/>
        </w:rPr>
        <w:t xml:space="preserve"> date of removal</w:t>
      </w:r>
      <w:r w:rsidRPr="004F0BD6">
        <w:rPr>
          <w:color w:val="000000"/>
          <w:sz w:val="22"/>
          <w:szCs w:val="22"/>
        </w:rPr>
        <w:t>.</w:t>
      </w:r>
    </w:p>
    <w:p w14:paraId="2B571B37" w14:textId="0A642133" w:rsidR="00CD357A" w:rsidRPr="00CD357A" w:rsidRDefault="00CD357A" w:rsidP="008F3507">
      <w:pPr>
        <w:numPr>
          <w:ilvl w:val="0"/>
          <w:numId w:val="23"/>
        </w:numPr>
        <w:spacing w:before="160"/>
        <w:ind w:left="2016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Executive Ad Hoc Committees</w:t>
      </w:r>
      <w:r w:rsidR="004F0BD6">
        <w:rPr>
          <w:color w:val="000000"/>
          <w:sz w:val="22"/>
          <w:szCs w:val="22"/>
        </w:rPr>
        <w:t xml:space="preserve"> </w:t>
      </w:r>
      <w:r w:rsidR="004F0BD6">
        <w:rPr>
          <w:b/>
          <w:bCs/>
          <w:color w:val="000000"/>
          <w:sz w:val="22"/>
          <w:szCs w:val="22"/>
        </w:rPr>
        <w:t>and Directors</w:t>
      </w:r>
    </w:p>
    <w:p w14:paraId="47BBD031" w14:textId="77777777" w:rsidR="00CD357A" w:rsidRPr="00CD357A" w:rsidRDefault="00CD357A" w:rsidP="008F3507">
      <w:pPr>
        <w:numPr>
          <w:ilvl w:val="1"/>
          <w:numId w:val="22"/>
        </w:numPr>
        <w:spacing w:before="22"/>
        <w:ind w:left="2448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May be created by the President as deemed necessary.</w:t>
      </w:r>
    </w:p>
    <w:p w14:paraId="0B2EBF05" w14:textId="7F667A55" w:rsidR="00CD357A" w:rsidRPr="00CD357A" w:rsidRDefault="00CD357A" w:rsidP="008F3507">
      <w:pPr>
        <w:numPr>
          <w:ilvl w:val="1"/>
          <w:numId w:val="22"/>
        </w:numPr>
        <w:spacing w:before="21"/>
        <w:ind w:left="2448" w:right="1178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 xml:space="preserve">All Executive Ad Hoc Committees </w:t>
      </w:r>
      <w:r w:rsidR="004F0BD6">
        <w:rPr>
          <w:b/>
          <w:bCs/>
          <w:color w:val="000000"/>
          <w:sz w:val="22"/>
          <w:szCs w:val="22"/>
        </w:rPr>
        <w:t xml:space="preserve">and Directors </w:t>
      </w:r>
      <w:r w:rsidRPr="00CD357A">
        <w:rPr>
          <w:color w:val="000000"/>
          <w:sz w:val="22"/>
          <w:szCs w:val="22"/>
        </w:rPr>
        <w:t>shall be dissolved at the end of the term of office of the president who created them.</w:t>
      </w:r>
    </w:p>
    <w:p w14:paraId="1B62E6C7" w14:textId="52F7F9B2" w:rsidR="00CD357A" w:rsidRPr="008F070C" w:rsidRDefault="00CD357A" w:rsidP="008F3507">
      <w:pPr>
        <w:pStyle w:val="ListParagraph"/>
        <w:numPr>
          <w:ilvl w:val="0"/>
          <w:numId w:val="23"/>
        </w:numPr>
        <w:tabs>
          <w:tab w:val="clear" w:pos="720"/>
          <w:tab w:val="num" w:pos="2070"/>
        </w:tabs>
        <w:ind w:firstLine="990"/>
        <w:textAlignment w:val="baseline"/>
        <w:rPr>
          <w:color w:val="000000"/>
          <w:sz w:val="22"/>
          <w:szCs w:val="22"/>
        </w:rPr>
      </w:pPr>
      <w:r w:rsidRPr="008F070C">
        <w:rPr>
          <w:color w:val="000000"/>
          <w:sz w:val="22"/>
          <w:szCs w:val="22"/>
        </w:rPr>
        <w:t>Other Committees</w:t>
      </w:r>
    </w:p>
    <w:p w14:paraId="3C3C3078" w14:textId="77777777" w:rsidR="00CD357A" w:rsidRPr="00CD357A" w:rsidRDefault="00CD357A" w:rsidP="008F3507">
      <w:pPr>
        <w:numPr>
          <w:ilvl w:val="1"/>
          <w:numId w:val="24"/>
        </w:numPr>
        <w:spacing w:before="22"/>
        <w:ind w:right="1141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May include, but is not limited to, Joint Student-Faculty, University Committees, and other policy making bodies.</w:t>
      </w:r>
    </w:p>
    <w:p w14:paraId="6C1C2CB4" w14:textId="77777777" w:rsidR="00CD357A" w:rsidRPr="00CD357A" w:rsidRDefault="00CD357A" w:rsidP="008F3507">
      <w:pPr>
        <w:numPr>
          <w:ilvl w:val="1"/>
          <w:numId w:val="24"/>
        </w:numPr>
        <w:ind w:left="2448" w:right="1581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Representatives, as appointed by the President, shall maintain communication with the Executive Board of GPSA.</w:t>
      </w:r>
    </w:p>
    <w:p w14:paraId="0FEBEFAD" w14:textId="77777777" w:rsidR="00CD357A" w:rsidRPr="00CD357A" w:rsidRDefault="00CD357A" w:rsidP="008F3507">
      <w:pPr>
        <w:numPr>
          <w:ilvl w:val="1"/>
          <w:numId w:val="24"/>
        </w:numPr>
        <w:ind w:left="2448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Appointed representatives shall attend meetings of their respective committees.</w:t>
      </w:r>
    </w:p>
    <w:p w14:paraId="367660C7" w14:textId="30D0A664" w:rsidR="005A4E5E" w:rsidRPr="00CD357A" w:rsidRDefault="00CD357A" w:rsidP="008F3507">
      <w:pPr>
        <w:numPr>
          <w:ilvl w:val="1"/>
          <w:numId w:val="24"/>
        </w:numPr>
        <w:spacing w:before="22"/>
        <w:ind w:left="2448" w:right="1663"/>
        <w:textAlignment w:val="baseline"/>
        <w:rPr>
          <w:color w:val="000000"/>
          <w:sz w:val="22"/>
          <w:szCs w:val="22"/>
        </w:rPr>
      </w:pPr>
      <w:r w:rsidRPr="00CD357A">
        <w:rPr>
          <w:color w:val="000000"/>
          <w:sz w:val="22"/>
          <w:szCs w:val="22"/>
        </w:rPr>
        <w:t>Committee representatives shall</w:t>
      </w:r>
      <w:r w:rsidRPr="00CD357A">
        <w:rPr>
          <w:b/>
          <w:bCs/>
          <w:color w:val="000000"/>
          <w:sz w:val="22"/>
          <w:szCs w:val="22"/>
        </w:rPr>
        <w:t xml:space="preserve">, at the discretion of the </w:t>
      </w:r>
      <w:r w:rsidR="00F025D6">
        <w:rPr>
          <w:b/>
          <w:bCs/>
          <w:color w:val="000000"/>
          <w:sz w:val="22"/>
          <w:szCs w:val="22"/>
        </w:rPr>
        <w:t>P</w:t>
      </w:r>
      <w:r w:rsidRPr="00CD357A">
        <w:rPr>
          <w:b/>
          <w:bCs/>
          <w:color w:val="000000"/>
          <w:sz w:val="22"/>
          <w:szCs w:val="22"/>
        </w:rPr>
        <w:t>resident,</w:t>
      </w:r>
      <w:r w:rsidRPr="00CD357A">
        <w:rPr>
          <w:color w:val="000000"/>
          <w:sz w:val="22"/>
          <w:szCs w:val="22"/>
        </w:rPr>
        <w:t xml:space="preserve"> submit an annual written report to the President to be included in </w:t>
      </w:r>
      <w:r w:rsidRPr="00CD357A">
        <w:rPr>
          <w:b/>
          <w:bCs/>
          <w:color w:val="000000"/>
          <w:sz w:val="22"/>
          <w:szCs w:val="22"/>
        </w:rPr>
        <w:t>the</w:t>
      </w:r>
      <w:r w:rsidRPr="00CD357A">
        <w:rPr>
          <w:color w:val="000000"/>
          <w:sz w:val="22"/>
          <w:szCs w:val="22"/>
        </w:rPr>
        <w:t xml:space="preserve"> annual GPSA report.</w:t>
      </w:r>
    </w:p>
    <w:sectPr w:rsidR="005A4E5E" w:rsidRPr="00CD357A" w:rsidSect="00D72DD7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36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9D29" w14:textId="77777777" w:rsidR="00B04A7B" w:rsidRDefault="00B04A7B" w:rsidP="009500AE">
      <w:r>
        <w:separator/>
      </w:r>
    </w:p>
  </w:endnote>
  <w:endnote w:type="continuationSeparator" w:id="0">
    <w:p w14:paraId="3408C840" w14:textId="77777777" w:rsidR="00B04A7B" w:rsidRDefault="00B04A7B" w:rsidP="009500AE">
      <w:r>
        <w:continuationSeparator/>
      </w:r>
    </w:p>
  </w:endnote>
  <w:endnote w:type="continuationNotice" w:id="1">
    <w:p w14:paraId="54738592" w14:textId="77777777" w:rsidR="00B04A7B" w:rsidRDefault="00B04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5A96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115DC" w14:textId="77777777" w:rsidR="00FF3170" w:rsidRDefault="00FF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F4A5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558C" w14:textId="7E3DF89A" w:rsidR="00FF3170" w:rsidRPr="00695459" w:rsidRDefault="001A0B73">
    <w:pPr>
      <w:pStyle w:val="Footer"/>
      <w:rPr>
        <w:sz w:val="20"/>
        <w:szCs w:val="20"/>
      </w:rPr>
    </w:pPr>
    <w:r w:rsidRPr="00695459">
      <w:rPr>
        <w:sz w:val="20"/>
        <w:szCs w:val="20"/>
      </w:rPr>
      <w:t xml:space="preserve">Key:  </w:t>
    </w:r>
    <w:r w:rsidR="00891DE9" w:rsidRPr="00695459">
      <w:rPr>
        <w:sz w:val="20"/>
        <w:szCs w:val="20"/>
      </w:rPr>
      <w:t xml:space="preserve">Bold text </w:t>
    </w:r>
    <w:r w:rsidRPr="00695459">
      <w:rPr>
        <w:sz w:val="20"/>
        <w:szCs w:val="20"/>
      </w:rPr>
      <w:t>=</w:t>
    </w:r>
    <w:r w:rsidR="00891DE9" w:rsidRPr="00695459">
      <w:rPr>
        <w:sz w:val="20"/>
        <w:szCs w:val="20"/>
      </w:rPr>
      <w:t xml:space="preserve"> </w:t>
    </w:r>
    <w:r w:rsidRPr="00695459">
      <w:rPr>
        <w:sz w:val="20"/>
        <w:szCs w:val="20"/>
      </w:rPr>
      <w:t>new wording</w:t>
    </w:r>
  </w:p>
  <w:p w14:paraId="0ECB9DFE" w14:textId="5FF5B167" w:rsidR="00891DE9" w:rsidRPr="00695459" w:rsidRDefault="00891DE9">
    <w:pPr>
      <w:pStyle w:val="Footer"/>
      <w:rPr>
        <w:sz w:val="20"/>
        <w:szCs w:val="20"/>
      </w:rPr>
    </w:pPr>
    <w:r w:rsidRPr="00695459">
      <w:rPr>
        <w:sz w:val="20"/>
        <w:szCs w:val="20"/>
      </w:rPr>
      <w:t>Non-bold text = original wording</w:t>
    </w:r>
  </w:p>
  <w:p w14:paraId="71F63194" w14:textId="77777777" w:rsidR="006A7571" w:rsidRPr="00695459" w:rsidRDefault="006A7571" w:rsidP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Strikeout = eliminated language</w:t>
    </w:r>
  </w:p>
  <w:p w14:paraId="41D0E679" w14:textId="353610DD" w:rsidR="00891DE9" w:rsidRPr="00695459" w:rsidRDefault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C</w:t>
    </w:r>
    <w:r w:rsidR="00891DE9" w:rsidRPr="00695459">
      <w:rPr>
        <w:sz w:val="20"/>
        <w:szCs w:val="20"/>
      </w:rPr>
      <w:t>omment</w:t>
    </w:r>
    <w:r w:rsidRPr="00695459">
      <w:rPr>
        <w:sz w:val="20"/>
        <w:szCs w:val="20"/>
      </w:rPr>
      <w:t xml:space="preserve"> = New Comment margin note</w:t>
    </w:r>
    <w:r w:rsidR="00DF5F43" w:rsidRPr="00695459">
      <w:rPr>
        <w:sz w:val="20"/>
        <w:szCs w:val="20"/>
      </w:rPr>
      <w:t xml:space="preserve"> preferred.  May also put text in 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3068" w14:textId="77777777" w:rsidR="00B04A7B" w:rsidRDefault="00B04A7B" w:rsidP="009500AE">
      <w:r>
        <w:separator/>
      </w:r>
    </w:p>
  </w:footnote>
  <w:footnote w:type="continuationSeparator" w:id="0">
    <w:p w14:paraId="7C544F2C" w14:textId="77777777" w:rsidR="00B04A7B" w:rsidRDefault="00B04A7B" w:rsidP="009500AE">
      <w:r>
        <w:continuationSeparator/>
      </w:r>
    </w:p>
  </w:footnote>
  <w:footnote w:type="continuationNotice" w:id="1">
    <w:p w14:paraId="25D472F2" w14:textId="77777777" w:rsidR="00B04A7B" w:rsidRDefault="00B04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A19" w14:textId="0096248F" w:rsidR="009500AE" w:rsidRDefault="009500AE" w:rsidP="000D3A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41F"/>
    <w:multiLevelType w:val="hybridMultilevel"/>
    <w:tmpl w:val="4300C98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BD0502"/>
    <w:multiLevelType w:val="multilevel"/>
    <w:tmpl w:val="C68A3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B2EA7"/>
    <w:multiLevelType w:val="hybridMultilevel"/>
    <w:tmpl w:val="E0B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105"/>
    <w:multiLevelType w:val="multilevel"/>
    <w:tmpl w:val="AEA6B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230BA"/>
    <w:multiLevelType w:val="multilevel"/>
    <w:tmpl w:val="241C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55D9E"/>
    <w:multiLevelType w:val="hybridMultilevel"/>
    <w:tmpl w:val="844CBAB6"/>
    <w:lvl w:ilvl="0" w:tplc="50B8398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DFCA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10A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4C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1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2A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6C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EC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AD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952C4"/>
    <w:multiLevelType w:val="multilevel"/>
    <w:tmpl w:val="C68A3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5859D5"/>
    <w:multiLevelType w:val="multilevel"/>
    <w:tmpl w:val="9D508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260D6"/>
    <w:multiLevelType w:val="multilevel"/>
    <w:tmpl w:val="5B2E7FE2"/>
    <w:styleLink w:val="NewConstitutionList"/>
    <w:lvl w:ilvl="0">
      <w:start w:val="1"/>
      <w:numFmt w:val="upperRoman"/>
      <w:pStyle w:val="ArticleHeading"/>
      <w:suff w:val="space"/>
      <w:lvlText w:val="Article %1."/>
      <w:lvlJc w:val="left"/>
      <w:pPr>
        <w:ind w:left="0" w:firstLine="0"/>
      </w:pPr>
      <w:rPr>
        <w:rFonts w:hint="default"/>
        <w:caps/>
        <w:u w:val="single"/>
      </w:rPr>
    </w:lvl>
    <w:lvl w:ilvl="1">
      <w:start w:val="1"/>
      <w:numFmt w:val="decimal"/>
      <w:pStyle w:val="SectionHeading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A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0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iiiiii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80" w:firstLine="0"/>
      </w:pPr>
      <w:rPr>
        <w:rFonts w:hint="default"/>
      </w:rPr>
    </w:lvl>
  </w:abstractNum>
  <w:num w:numId="1" w16cid:durableId="487981113">
    <w:abstractNumId w:val="8"/>
    <w:lvlOverride w:ilvl="0">
      <w:lvl w:ilvl="0">
        <w:numFmt w:val="decimal"/>
        <w:pStyle w:val="ArticleHeading"/>
        <w:lvlText w:val=""/>
        <w:lvlJc w:val="left"/>
      </w:lvl>
    </w:lvlOverride>
    <w:lvlOverride w:ilvl="1">
      <w:lvl w:ilvl="1">
        <w:numFmt w:val="decimal"/>
        <w:pStyle w:val="SectionHeading"/>
        <w:lvlText w:val=""/>
        <w:lvlJc w:val="left"/>
      </w:lvl>
    </w:lvlOverride>
    <w:lvlOverride w:ilvl="2">
      <w:lvl w:ilvl="2">
        <w:start w:val="1"/>
        <w:numFmt w:val="upperLetter"/>
        <w:pStyle w:val="A"/>
        <w:lvlText w:val="%3."/>
        <w:lvlJc w:val="left"/>
        <w:pPr>
          <w:ind w:left="720" w:hanging="360"/>
        </w:pPr>
        <w:rPr>
          <w:rFonts w:hint="default"/>
        </w:rPr>
      </w:lvl>
    </w:lvlOverride>
  </w:num>
  <w:num w:numId="2" w16cid:durableId="986779813">
    <w:abstractNumId w:val="8"/>
  </w:num>
  <w:num w:numId="3" w16cid:durableId="1279291578">
    <w:abstractNumId w:val="2"/>
  </w:num>
  <w:num w:numId="4" w16cid:durableId="1063065267">
    <w:abstractNumId w:val="4"/>
  </w:num>
  <w:num w:numId="5" w16cid:durableId="1073967269">
    <w:abstractNumId w:val="4"/>
    <w:lvlOverride w:ilvl="0">
      <w:lvl w:ilvl="0">
        <w:numFmt w:val="upperLetter"/>
        <w:lvlText w:val="%1."/>
        <w:lvlJc w:val="left"/>
      </w:lvl>
    </w:lvlOverride>
  </w:num>
  <w:num w:numId="6" w16cid:durableId="323705255">
    <w:abstractNumId w:val="4"/>
  </w:num>
  <w:num w:numId="7" w16cid:durableId="818158966">
    <w:abstractNumId w:val="4"/>
  </w:num>
  <w:num w:numId="8" w16cid:durableId="2088922166">
    <w:abstractNumId w:val="4"/>
  </w:num>
  <w:num w:numId="9" w16cid:durableId="578290743">
    <w:abstractNumId w:val="4"/>
  </w:num>
  <w:num w:numId="10" w16cid:durableId="646513522">
    <w:abstractNumId w:val="4"/>
  </w:num>
  <w:num w:numId="11" w16cid:durableId="1972587878">
    <w:abstractNumId w:val="4"/>
  </w:num>
  <w:num w:numId="12" w16cid:durableId="2015258087">
    <w:abstractNumId w:val="4"/>
  </w:num>
  <w:num w:numId="13" w16cid:durableId="1860702653">
    <w:abstractNumId w:val="4"/>
  </w:num>
  <w:num w:numId="14" w16cid:durableId="770396228">
    <w:abstractNumId w:val="4"/>
  </w:num>
  <w:num w:numId="15" w16cid:durableId="1256816484">
    <w:abstractNumId w:val="4"/>
  </w:num>
  <w:num w:numId="16" w16cid:durableId="1669946235">
    <w:abstractNumId w:val="4"/>
  </w:num>
  <w:num w:numId="17" w16cid:durableId="1048719540">
    <w:abstractNumId w:val="4"/>
    <w:lvlOverride w:ilvl="0">
      <w:lvl w:ilvl="0">
        <w:numFmt w:val="upperLetter"/>
        <w:lvlText w:val="%1."/>
        <w:lvlJc w:val="left"/>
      </w:lvl>
    </w:lvlOverride>
  </w:num>
  <w:num w:numId="18" w16cid:durableId="1100878568">
    <w:abstractNumId w:val="4"/>
  </w:num>
  <w:num w:numId="19" w16cid:durableId="49958209">
    <w:abstractNumId w:val="4"/>
  </w:num>
  <w:num w:numId="20" w16cid:durableId="751239461">
    <w:abstractNumId w:val="3"/>
    <w:lvlOverride w:ilvl="0">
      <w:lvl w:ilvl="0">
        <w:numFmt w:val="decimal"/>
        <w:lvlText w:val="%1."/>
        <w:lvlJc w:val="left"/>
      </w:lvl>
    </w:lvlOverride>
  </w:num>
  <w:num w:numId="21" w16cid:durableId="1269582317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137182392">
    <w:abstractNumId w:val="6"/>
  </w:num>
  <w:num w:numId="23" w16cid:durableId="1406758969">
    <w:abstractNumId w:val="5"/>
  </w:num>
  <w:num w:numId="24" w16cid:durableId="1571769446">
    <w:abstractNumId w:val="1"/>
  </w:num>
  <w:num w:numId="25" w16cid:durableId="1732539520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AA"/>
    <w:rsid w:val="000150B4"/>
    <w:rsid w:val="0003068A"/>
    <w:rsid w:val="00062A18"/>
    <w:rsid w:val="00062B1A"/>
    <w:rsid w:val="00072ED0"/>
    <w:rsid w:val="0007582B"/>
    <w:rsid w:val="000762DA"/>
    <w:rsid w:val="00087ED6"/>
    <w:rsid w:val="000908DB"/>
    <w:rsid w:val="00096285"/>
    <w:rsid w:val="000A10A1"/>
    <w:rsid w:val="000A6F2F"/>
    <w:rsid w:val="000B51BB"/>
    <w:rsid w:val="000B583F"/>
    <w:rsid w:val="000D3A3E"/>
    <w:rsid w:val="000D4A90"/>
    <w:rsid w:val="000E1928"/>
    <w:rsid w:val="000E3A40"/>
    <w:rsid w:val="000F68E9"/>
    <w:rsid w:val="0010569E"/>
    <w:rsid w:val="001071C7"/>
    <w:rsid w:val="00107928"/>
    <w:rsid w:val="001158BD"/>
    <w:rsid w:val="001171C9"/>
    <w:rsid w:val="00143C06"/>
    <w:rsid w:val="0014564E"/>
    <w:rsid w:val="00146E67"/>
    <w:rsid w:val="00153856"/>
    <w:rsid w:val="00194F36"/>
    <w:rsid w:val="001A08C1"/>
    <w:rsid w:val="001A0B73"/>
    <w:rsid w:val="001A3E23"/>
    <w:rsid w:val="001A64AF"/>
    <w:rsid w:val="001B7B51"/>
    <w:rsid w:val="001C2459"/>
    <w:rsid w:val="001F399E"/>
    <w:rsid w:val="001F5967"/>
    <w:rsid w:val="001F6103"/>
    <w:rsid w:val="00222C7C"/>
    <w:rsid w:val="002310FB"/>
    <w:rsid w:val="0024670F"/>
    <w:rsid w:val="00251A6C"/>
    <w:rsid w:val="00257372"/>
    <w:rsid w:val="00260E1C"/>
    <w:rsid w:val="002669B6"/>
    <w:rsid w:val="00267FED"/>
    <w:rsid w:val="00273934"/>
    <w:rsid w:val="00281360"/>
    <w:rsid w:val="00294462"/>
    <w:rsid w:val="002946BC"/>
    <w:rsid w:val="002B51C9"/>
    <w:rsid w:val="002C6DE0"/>
    <w:rsid w:val="002D28CC"/>
    <w:rsid w:val="002F2510"/>
    <w:rsid w:val="002F55BC"/>
    <w:rsid w:val="0030292B"/>
    <w:rsid w:val="003029CB"/>
    <w:rsid w:val="003138E6"/>
    <w:rsid w:val="003146BB"/>
    <w:rsid w:val="00316B84"/>
    <w:rsid w:val="00336D86"/>
    <w:rsid w:val="00350373"/>
    <w:rsid w:val="00355768"/>
    <w:rsid w:val="00372AD8"/>
    <w:rsid w:val="003734F3"/>
    <w:rsid w:val="0038533A"/>
    <w:rsid w:val="00387FF6"/>
    <w:rsid w:val="003970EA"/>
    <w:rsid w:val="003D1CAA"/>
    <w:rsid w:val="003E0F1D"/>
    <w:rsid w:val="003E3B0B"/>
    <w:rsid w:val="003F799F"/>
    <w:rsid w:val="004013F3"/>
    <w:rsid w:val="00401AC7"/>
    <w:rsid w:val="00412D04"/>
    <w:rsid w:val="00435000"/>
    <w:rsid w:val="00436A06"/>
    <w:rsid w:val="00443D05"/>
    <w:rsid w:val="004560E6"/>
    <w:rsid w:val="00457707"/>
    <w:rsid w:val="00461491"/>
    <w:rsid w:val="00464555"/>
    <w:rsid w:val="00464C4B"/>
    <w:rsid w:val="00471FC4"/>
    <w:rsid w:val="00472029"/>
    <w:rsid w:val="00482D65"/>
    <w:rsid w:val="00491D16"/>
    <w:rsid w:val="0049663A"/>
    <w:rsid w:val="004E0E16"/>
    <w:rsid w:val="004E2A5F"/>
    <w:rsid w:val="004E62EF"/>
    <w:rsid w:val="004F0BD6"/>
    <w:rsid w:val="00521228"/>
    <w:rsid w:val="00521BB9"/>
    <w:rsid w:val="00523ADE"/>
    <w:rsid w:val="00524B0C"/>
    <w:rsid w:val="00531BCB"/>
    <w:rsid w:val="00541B8C"/>
    <w:rsid w:val="005600E9"/>
    <w:rsid w:val="0056371A"/>
    <w:rsid w:val="005655E7"/>
    <w:rsid w:val="00574CAC"/>
    <w:rsid w:val="00581D60"/>
    <w:rsid w:val="00583EBA"/>
    <w:rsid w:val="005847F3"/>
    <w:rsid w:val="005872A5"/>
    <w:rsid w:val="005A4E5E"/>
    <w:rsid w:val="005A73F4"/>
    <w:rsid w:val="005B337F"/>
    <w:rsid w:val="005B55A1"/>
    <w:rsid w:val="005C144E"/>
    <w:rsid w:val="005C1A3D"/>
    <w:rsid w:val="005C5151"/>
    <w:rsid w:val="005D49E0"/>
    <w:rsid w:val="005E252F"/>
    <w:rsid w:val="005E298F"/>
    <w:rsid w:val="005E29CA"/>
    <w:rsid w:val="005E34CC"/>
    <w:rsid w:val="00600768"/>
    <w:rsid w:val="006208B5"/>
    <w:rsid w:val="00630174"/>
    <w:rsid w:val="00644AF0"/>
    <w:rsid w:val="00652A5B"/>
    <w:rsid w:val="006547C1"/>
    <w:rsid w:val="00656936"/>
    <w:rsid w:val="0067210D"/>
    <w:rsid w:val="00675270"/>
    <w:rsid w:val="0068521B"/>
    <w:rsid w:val="00690818"/>
    <w:rsid w:val="00695459"/>
    <w:rsid w:val="006A084A"/>
    <w:rsid w:val="006A7571"/>
    <w:rsid w:val="006A7B3B"/>
    <w:rsid w:val="006B5587"/>
    <w:rsid w:val="006C254D"/>
    <w:rsid w:val="006D4E24"/>
    <w:rsid w:val="006E05CF"/>
    <w:rsid w:val="006E3198"/>
    <w:rsid w:val="006F3ED2"/>
    <w:rsid w:val="00701ED9"/>
    <w:rsid w:val="00705AE2"/>
    <w:rsid w:val="0071322D"/>
    <w:rsid w:val="00737173"/>
    <w:rsid w:val="00744819"/>
    <w:rsid w:val="00751BF1"/>
    <w:rsid w:val="00753B00"/>
    <w:rsid w:val="007663AF"/>
    <w:rsid w:val="00776DF3"/>
    <w:rsid w:val="00781153"/>
    <w:rsid w:val="00791629"/>
    <w:rsid w:val="007B2F47"/>
    <w:rsid w:val="007B37A9"/>
    <w:rsid w:val="007C0A88"/>
    <w:rsid w:val="007F0336"/>
    <w:rsid w:val="007F2C14"/>
    <w:rsid w:val="007F5FF5"/>
    <w:rsid w:val="007F7103"/>
    <w:rsid w:val="00807217"/>
    <w:rsid w:val="008251FC"/>
    <w:rsid w:val="0082649F"/>
    <w:rsid w:val="00826C75"/>
    <w:rsid w:val="00831B34"/>
    <w:rsid w:val="008424CE"/>
    <w:rsid w:val="00854332"/>
    <w:rsid w:val="00860964"/>
    <w:rsid w:val="0086269F"/>
    <w:rsid w:val="00871EF0"/>
    <w:rsid w:val="00876562"/>
    <w:rsid w:val="00891DE9"/>
    <w:rsid w:val="00891F10"/>
    <w:rsid w:val="00894ED2"/>
    <w:rsid w:val="00897151"/>
    <w:rsid w:val="008A029E"/>
    <w:rsid w:val="008A2E72"/>
    <w:rsid w:val="008A36D3"/>
    <w:rsid w:val="008A4F51"/>
    <w:rsid w:val="008A62F6"/>
    <w:rsid w:val="008B3A99"/>
    <w:rsid w:val="008B5BC0"/>
    <w:rsid w:val="008C3C94"/>
    <w:rsid w:val="008C4588"/>
    <w:rsid w:val="008D094E"/>
    <w:rsid w:val="008D0FB8"/>
    <w:rsid w:val="008D40B3"/>
    <w:rsid w:val="008D77AE"/>
    <w:rsid w:val="008E4508"/>
    <w:rsid w:val="008F070C"/>
    <w:rsid w:val="008F3507"/>
    <w:rsid w:val="00901E3C"/>
    <w:rsid w:val="00902387"/>
    <w:rsid w:val="0091002E"/>
    <w:rsid w:val="009104EB"/>
    <w:rsid w:val="009234D0"/>
    <w:rsid w:val="00937E29"/>
    <w:rsid w:val="009500AE"/>
    <w:rsid w:val="009514FC"/>
    <w:rsid w:val="0095277E"/>
    <w:rsid w:val="00962AA8"/>
    <w:rsid w:val="009704BD"/>
    <w:rsid w:val="009727B1"/>
    <w:rsid w:val="0097549B"/>
    <w:rsid w:val="00980468"/>
    <w:rsid w:val="00991C46"/>
    <w:rsid w:val="009A3AC4"/>
    <w:rsid w:val="009B1F21"/>
    <w:rsid w:val="009B259C"/>
    <w:rsid w:val="009B6200"/>
    <w:rsid w:val="009B7AFB"/>
    <w:rsid w:val="009E393A"/>
    <w:rsid w:val="009E4AA9"/>
    <w:rsid w:val="009F7652"/>
    <w:rsid w:val="00A122BD"/>
    <w:rsid w:val="00A2329D"/>
    <w:rsid w:val="00A26677"/>
    <w:rsid w:val="00A33A58"/>
    <w:rsid w:val="00A405ED"/>
    <w:rsid w:val="00A40FC8"/>
    <w:rsid w:val="00A44613"/>
    <w:rsid w:val="00A47262"/>
    <w:rsid w:val="00A63C9D"/>
    <w:rsid w:val="00A63CBA"/>
    <w:rsid w:val="00A779F2"/>
    <w:rsid w:val="00A84594"/>
    <w:rsid w:val="00A924BE"/>
    <w:rsid w:val="00A94C9E"/>
    <w:rsid w:val="00A96A01"/>
    <w:rsid w:val="00AA20DD"/>
    <w:rsid w:val="00AB3F37"/>
    <w:rsid w:val="00AB5B01"/>
    <w:rsid w:val="00AD5EEF"/>
    <w:rsid w:val="00AF0465"/>
    <w:rsid w:val="00B01FA8"/>
    <w:rsid w:val="00B03005"/>
    <w:rsid w:val="00B04A7B"/>
    <w:rsid w:val="00B147E3"/>
    <w:rsid w:val="00B201FF"/>
    <w:rsid w:val="00B21FAB"/>
    <w:rsid w:val="00B30FF1"/>
    <w:rsid w:val="00B35341"/>
    <w:rsid w:val="00B436A4"/>
    <w:rsid w:val="00B638F6"/>
    <w:rsid w:val="00B73846"/>
    <w:rsid w:val="00B740D9"/>
    <w:rsid w:val="00B83460"/>
    <w:rsid w:val="00B9045A"/>
    <w:rsid w:val="00B94C88"/>
    <w:rsid w:val="00B95E84"/>
    <w:rsid w:val="00B96594"/>
    <w:rsid w:val="00BA3062"/>
    <w:rsid w:val="00BA3E2D"/>
    <w:rsid w:val="00BB1371"/>
    <w:rsid w:val="00BB30D3"/>
    <w:rsid w:val="00BB5E78"/>
    <w:rsid w:val="00BF1B4F"/>
    <w:rsid w:val="00BF33C6"/>
    <w:rsid w:val="00C04668"/>
    <w:rsid w:val="00C07FE4"/>
    <w:rsid w:val="00C20E16"/>
    <w:rsid w:val="00C23EC1"/>
    <w:rsid w:val="00C25112"/>
    <w:rsid w:val="00C407A5"/>
    <w:rsid w:val="00C47702"/>
    <w:rsid w:val="00C545FC"/>
    <w:rsid w:val="00C54E29"/>
    <w:rsid w:val="00C550F4"/>
    <w:rsid w:val="00C5748C"/>
    <w:rsid w:val="00C6264B"/>
    <w:rsid w:val="00C6623B"/>
    <w:rsid w:val="00C73845"/>
    <w:rsid w:val="00C946BF"/>
    <w:rsid w:val="00CB5212"/>
    <w:rsid w:val="00CD357A"/>
    <w:rsid w:val="00CD4162"/>
    <w:rsid w:val="00CF2C97"/>
    <w:rsid w:val="00D036E8"/>
    <w:rsid w:val="00D11EC5"/>
    <w:rsid w:val="00D16921"/>
    <w:rsid w:val="00D22134"/>
    <w:rsid w:val="00D24B74"/>
    <w:rsid w:val="00D25E50"/>
    <w:rsid w:val="00D27649"/>
    <w:rsid w:val="00D30B36"/>
    <w:rsid w:val="00D416A7"/>
    <w:rsid w:val="00D712FC"/>
    <w:rsid w:val="00D72DD7"/>
    <w:rsid w:val="00D77E21"/>
    <w:rsid w:val="00D81345"/>
    <w:rsid w:val="00D855D1"/>
    <w:rsid w:val="00D962C7"/>
    <w:rsid w:val="00DA580E"/>
    <w:rsid w:val="00DB626C"/>
    <w:rsid w:val="00DC0C25"/>
    <w:rsid w:val="00DC2D75"/>
    <w:rsid w:val="00DD4E52"/>
    <w:rsid w:val="00DD6762"/>
    <w:rsid w:val="00DE34A7"/>
    <w:rsid w:val="00DE7253"/>
    <w:rsid w:val="00DE787E"/>
    <w:rsid w:val="00DF1FC2"/>
    <w:rsid w:val="00DF2973"/>
    <w:rsid w:val="00DF45EB"/>
    <w:rsid w:val="00DF5F43"/>
    <w:rsid w:val="00DF66B1"/>
    <w:rsid w:val="00E000B7"/>
    <w:rsid w:val="00E00256"/>
    <w:rsid w:val="00E03406"/>
    <w:rsid w:val="00E07B82"/>
    <w:rsid w:val="00E14A0C"/>
    <w:rsid w:val="00E16B5A"/>
    <w:rsid w:val="00E23B11"/>
    <w:rsid w:val="00E25A17"/>
    <w:rsid w:val="00E26073"/>
    <w:rsid w:val="00E41A30"/>
    <w:rsid w:val="00E41D3B"/>
    <w:rsid w:val="00E4233C"/>
    <w:rsid w:val="00E56FE3"/>
    <w:rsid w:val="00E6489D"/>
    <w:rsid w:val="00E817A0"/>
    <w:rsid w:val="00EA059B"/>
    <w:rsid w:val="00EC3B1E"/>
    <w:rsid w:val="00ED2B4D"/>
    <w:rsid w:val="00EE22E5"/>
    <w:rsid w:val="00F0203B"/>
    <w:rsid w:val="00F025D6"/>
    <w:rsid w:val="00F264E8"/>
    <w:rsid w:val="00F41911"/>
    <w:rsid w:val="00F61C22"/>
    <w:rsid w:val="00F66E0B"/>
    <w:rsid w:val="00F66FE2"/>
    <w:rsid w:val="00F97E71"/>
    <w:rsid w:val="00FA3285"/>
    <w:rsid w:val="00FB0000"/>
    <w:rsid w:val="00FC3C49"/>
    <w:rsid w:val="00FC6BBC"/>
    <w:rsid w:val="00FD10B0"/>
    <w:rsid w:val="00FE1F11"/>
    <w:rsid w:val="00FE39BD"/>
    <w:rsid w:val="00FF3170"/>
    <w:rsid w:val="01443D77"/>
    <w:rsid w:val="068EFFE0"/>
    <w:rsid w:val="089C004A"/>
    <w:rsid w:val="0936160F"/>
    <w:rsid w:val="0AEB1FBD"/>
    <w:rsid w:val="0B4FD8DB"/>
    <w:rsid w:val="0B627103"/>
    <w:rsid w:val="0BD40AFD"/>
    <w:rsid w:val="0E4D6743"/>
    <w:rsid w:val="0EC99EFD"/>
    <w:rsid w:val="1015118C"/>
    <w:rsid w:val="1103B12C"/>
    <w:rsid w:val="14CBE43E"/>
    <w:rsid w:val="15FD163C"/>
    <w:rsid w:val="1B6FAB28"/>
    <w:rsid w:val="1BBCBBEB"/>
    <w:rsid w:val="1C4842E8"/>
    <w:rsid w:val="1CB0636A"/>
    <w:rsid w:val="1F6979BB"/>
    <w:rsid w:val="1FD385BA"/>
    <w:rsid w:val="1FF49409"/>
    <w:rsid w:val="22C270E7"/>
    <w:rsid w:val="285B5BB6"/>
    <w:rsid w:val="28F44360"/>
    <w:rsid w:val="2927FF78"/>
    <w:rsid w:val="29613FA3"/>
    <w:rsid w:val="2A3D0929"/>
    <w:rsid w:val="2A6D028F"/>
    <w:rsid w:val="2A9013C1"/>
    <w:rsid w:val="2B80647E"/>
    <w:rsid w:val="2B8E9D98"/>
    <w:rsid w:val="2C2BE422"/>
    <w:rsid w:val="2C348459"/>
    <w:rsid w:val="2EFAF4AA"/>
    <w:rsid w:val="2F6D6AA8"/>
    <w:rsid w:val="2F956414"/>
    <w:rsid w:val="3227234F"/>
    <w:rsid w:val="32481B0E"/>
    <w:rsid w:val="35414538"/>
    <w:rsid w:val="371B8C31"/>
    <w:rsid w:val="38A3F6FB"/>
    <w:rsid w:val="3A7F94C1"/>
    <w:rsid w:val="3E7E90A8"/>
    <w:rsid w:val="43996CE8"/>
    <w:rsid w:val="4445C4BE"/>
    <w:rsid w:val="4595F70F"/>
    <w:rsid w:val="46BD5EA5"/>
    <w:rsid w:val="476CA420"/>
    <w:rsid w:val="4E89E085"/>
    <w:rsid w:val="500F3E15"/>
    <w:rsid w:val="51AB0E76"/>
    <w:rsid w:val="51CD6FCD"/>
    <w:rsid w:val="538FD0DA"/>
    <w:rsid w:val="57C657BE"/>
    <w:rsid w:val="5B7C905E"/>
    <w:rsid w:val="5BA31B30"/>
    <w:rsid w:val="5EA0A998"/>
    <w:rsid w:val="60FFFC75"/>
    <w:rsid w:val="636D0E88"/>
    <w:rsid w:val="64D822C1"/>
    <w:rsid w:val="65073FFC"/>
    <w:rsid w:val="65379EC1"/>
    <w:rsid w:val="68587918"/>
    <w:rsid w:val="6BC81D5D"/>
    <w:rsid w:val="6CF0E1F1"/>
    <w:rsid w:val="6CF2AA10"/>
    <w:rsid w:val="6F612781"/>
    <w:rsid w:val="7298C843"/>
    <w:rsid w:val="72C1FC87"/>
    <w:rsid w:val="733C4B98"/>
    <w:rsid w:val="745DCCE8"/>
    <w:rsid w:val="78D54AC9"/>
    <w:rsid w:val="7D767A81"/>
    <w:rsid w:val="7E540BD5"/>
    <w:rsid w:val="7F7F3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F574"/>
  <w15:docId w15:val="{2CFAE04B-8ECD-436D-B16E-871F171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610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68"/>
    <w:pPr>
      <w:keepNext/>
      <w:spacing w:before="240" w:after="60"/>
      <w:outlineLvl w:val="0"/>
    </w:pPr>
    <w:rPr>
      <w:b/>
      <w:bCs/>
      <w:color w:val="4472C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68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B259C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53856"/>
    <w:pPr>
      <w:widowControl w:val="0"/>
    </w:pPr>
    <w:rPr>
      <w:rFonts w:ascii="Courier New" w:eastAsia="MS Mincho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3856"/>
    <w:rPr>
      <w:rFonts w:ascii="Courier New" w:eastAsia="MS Mincho" w:hAnsi="Courier New" w:cs="Times New Roman"/>
      <w:sz w:val="20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  <w:style w:type="character" w:customStyle="1" w:styleId="apple-converted-space">
    <w:name w:val="apple-converted-space"/>
    <w:rsid w:val="00897151"/>
  </w:style>
  <w:style w:type="paragraph" w:styleId="NormalWeb">
    <w:name w:val="Normal (Web)"/>
    <w:basedOn w:val="Normal"/>
    <w:uiPriority w:val="99"/>
    <w:unhideWhenUsed/>
    <w:rsid w:val="00412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ectionHeading">
    <w:name w:val="Section Heading"/>
    <w:basedOn w:val="Normal"/>
    <w:link w:val="SectionHeadingChar"/>
    <w:uiPriority w:val="99"/>
    <w:qFormat/>
    <w:rsid w:val="00F61C22"/>
    <w:pPr>
      <w:numPr>
        <w:ilvl w:val="1"/>
        <w:numId w:val="1"/>
      </w:numPr>
      <w:suppressAutoHyphens/>
      <w:spacing w:before="120" w:after="120" w:line="100" w:lineRule="atLeast"/>
    </w:pPr>
    <w:rPr>
      <w:rFonts w:eastAsia="SimSun" w:cs="Arial"/>
      <w:b/>
      <w:kern w:val="1"/>
      <w:lang w:eastAsia="ar-SA"/>
    </w:rPr>
  </w:style>
  <w:style w:type="paragraph" w:customStyle="1" w:styleId="A">
    <w:name w:val="A"/>
    <w:aliases w:val="B,C"/>
    <w:basedOn w:val="Normal"/>
    <w:link w:val="AChar"/>
    <w:qFormat/>
    <w:rsid w:val="00F61C22"/>
    <w:pPr>
      <w:numPr>
        <w:ilvl w:val="2"/>
        <w:numId w:val="1"/>
      </w:numPr>
      <w:suppressAutoHyphens/>
      <w:spacing w:before="120" w:after="60" w:line="100" w:lineRule="atLeast"/>
    </w:pPr>
    <w:rPr>
      <w:rFonts w:eastAsia="SimSun" w:cs="Arial"/>
      <w:kern w:val="1"/>
      <w:lang w:eastAsia="ar-SA"/>
    </w:rPr>
  </w:style>
  <w:style w:type="character" w:customStyle="1" w:styleId="SectionHeadingChar">
    <w:name w:val="Section Heading Char"/>
    <w:basedOn w:val="DefaultParagraphFont"/>
    <w:link w:val="SectionHeading"/>
    <w:uiPriority w:val="99"/>
    <w:rsid w:val="00F61C22"/>
    <w:rPr>
      <w:rFonts w:ascii="Times New Roman" w:eastAsia="SimSun" w:hAnsi="Times New Roman" w:cs="Arial"/>
      <w:b/>
      <w:kern w:val="1"/>
      <w:sz w:val="24"/>
      <w:szCs w:val="24"/>
      <w:lang w:eastAsia="ar-SA"/>
    </w:rPr>
  </w:style>
  <w:style w:type="paragraph" w:customStyle="1" w:styleId="1">
    <w:name w:val="1"/>
    <w:aliases w:val="2,3"/>
    <w:basedOn w:val="Normal"/>
    <w:link w:val="1Char"/>
    <w:qFormat/>
    <w:rsid w:val="00F61C22"/>
    <w:pPr>
      <w:numPr>
        <w:ilvl w:val="3"/>
        <w:numId w:val="1"/>
      </w:numPr>
      <w:suppressAutoHyphens/>
      <w:spacing w:line="100" w:lineRule="atLeast"/>
    </w:pPr>
    <w:rPr>
      <w:rFonts w:eastAsia="SimSun" w:cs="Arial"/>
      <w:kern w:val="1"/>
      <w:lang w:eastAsia="ar-SA"/>
    </w:rPr>
  </w:style>
  <w:style w:type="character" w:customStyle="1" w:styleId="AChar">
    <w:name w:val="A Char"/>
    <w:aliases w:val="B Char,C Char"/>
    <w:basedOn w:val="DefaultParagraphFont"/>
    <w:link w:val="A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a0">
    <w:name w:val="a"/>
    <w:aliases w:val="b,c"/>
    <w:basedOn w:val="Normal"/>
    <w:qFormat/>
    <w:rsid w:val="00F61C22"/>
    <w:pPr>
      <w:numPr>
        <w:ilvl w:val="4"/>
        <w:numId w:val="1"/>
      </w:numPr>
    </w:pPr>
    <w:rPr>
      <w:rFonts w:eastAsia="Calibri" w:cs="Calibri"/>
      <w:lang w:eastAsia="ru-RU"/>
    </w:rPr>
  </w:style>
  <w:style w:type="character" w:customStyle="1" w:styleId="1Char">
    <w:name w:val="1 Char"/>
    <w:aliases w:val="2 Char,3 Char"/>
    <w:basedOn w:val="DefaultParagraphFont"/>
    <w:link w:val="1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iiiiii">
    <w:name w:val="i ii iii"/>
    <w:basedOn w:val="Normal"/>
    <w:qFormat/>
    <w:rsid w:val="00F61C22"/>
    <w:pPr>
      <w:numPr>
        <w:ilvl w:val="5"/>
        <w:numId w:val="1"/>
      </w:numPr>
    </w:pPr>
    <w:rPr>
      <w:rFonts w:eastAsia="Calibri" w:cs="Calibri"/>
      <w:lang w:eastAsia="ru-RU"/>
    </w:rPr>
  </w:style>
  <w:style w:type="paragraph" w:customStyle="1" w:styleId="ArticleHeading">
    <w:name w:val="Article Heading"/>
    <w:basedOn w:val="NoSpacing"/>
    <w:qFormat/>
    <w:rsid w:val="00F61C22"/>
    <w:pPr>
      <w:numPr>
        <w:numId w:val="1"/>
      </w:numPr>
      <w:tabs>
        <w:tab w:val="num" w:pos="360"/>
      </w:tabs>
      <w:spacing w:before="360" w:after="240"/>
    </w:pPr>
    <w:rPr>
      <w:rFonts w:ascii="Times New Roman" w:eastAsia="Times New Roman" w:hAnsi="Times New Roman"/>
      <w:b/>
      <w:sz w:val="27"/>
      <w:u w:val="single"/>
      <w:lang w:val="ru-RU" w:eastAsia="ru-RU"/>
    </w:rPr>
  </w:style>
  <w:style w:type="numbering" w:customStyle="1" w:styleId="NewConstitutionList">
    <w:name w:val="New Constitution List"/>
    <w:uiPriority w:val="99"/>
    <w:rsid w:val="00F61C22"/>
    <w:pPr>
      <w:numPr>
        <w:numId w:val="2"/>
      </w:numPr>
    </w:pPr>
  </w:style>
  <w:style w:type="paragraph" w:styleId="NoSpacing">
    <w:name w:val="No Spacing"/>
    <w:uiPriority w:val="1"/>
    <w:qFormat/>
    <w:rsid w:val="00F61C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E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9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3170"/>
  </w:style>
  <w:style w:type="character" w:customStyle="1" w:styleId="Heading1Char">
    <w:name w:val="Heading 1 Char"/>
    <w:basedOn w:val="DefaultParagraphFont"/>
    <w:link w:val="Heading1"/>
    <w:uiPriority w:val="9"/>
    <w:rsid w:val="00355768"/>
    <w:rPr>
      <w:rFonts w:ascii="Times New Roman" w:eastAsia="Times New Roman" w:hAnsi="Times New Roman"/>
      <w:b/>
      <w:bCs/>
      <w:color w:val="4472C4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68"/>
    <w:rPr>
      <w:rFonts w:ascii="Times New Roman" w:eastAsia="Times New Roman" w:hAnsi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35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0 463 24575,'0'0'0,"0"0"0,17-6 0,-2-3 0,1-1 0,-2 0 0,1-2 0,-1 1 0,23-27 0,-9 9 0,-15 18 0,-3 0 0,1 1 0,18-13 0,-25 21 0,0-1 0,0 1 0,1 0 0,-1 0 0,1 0 0,-1 1 0,1-1 0,0 1 0,0 0 0,-1 1 0,10-1 0,36 3 0,-1 2 0,63 14 0,-87-12 0,-1 1 0,0 1 0,34 17 0,66 41 0,-71-36 0,-14-8 0,-26-13 0,0-1 0,1 0 0,1-1 0,-1-1 0,1 0 0,0-1 0,1-1 0,18 3 0,-22-5-80,1-1 0,-1-1-1,1 0 1,-1-1 0,1 0-1,-1-1 1,0 0 0,1-1-1,-1 0 1,0-1 0,-1-1 0,1 0-1,-1 0 1,0-1 0,0-1-1,12-9 1,-1-1-6746</inkml:trace>
  <inkml:trace contextRef="#ctx0" brushRef="#br0" timeOffset="2760.49">661 446 24575,'0'0'0,"-1"0"0,0 0 0,1 0 0,-1 0 0,1-1 0,-1 1 0,0 0 0,1 0 0,-1 0 0,1 0 0,-1 0 0,0 0 0,1 1 0,-1-1 0,1 0 0,-1 0 0,1 0 0,-1 0 0,0 1 0,1-1 0,-1 0 0,1 1 0,-1-1 0,1 0 0,-1 1 0,1-1 0,0 1 0,-1-1 0,1 0 0,-1 1 0,1-1 0,0 1 0,-1 0 0,-13 18 0,-40 80 0,36-63 0,-29 43 0,-81 132 0,123-203 0,0 1 0,0-1 0,-1 0 0,0 0 0,0-1 0,-1 0 0,-12 11 0,14-15 0,1 0 0,-1 0 0,1-1 0,-1 0 0,0 0 0,0 0 0,0-1 0,0 1 0,0-1 0,0 0 0,-1-1 0,1 1 0,0-1 0,0 0 0,-10-1 0,7 0 0,0 0 0,0-1 0,0 0 0,0 0 0,1-1 0,-1 1 0,-9-6 0,16 7 0,-1 0 0,0 0 0,0-1 0,1 1 0,-1 0 0,1 0 0,-1-1 0,1 1 0,0-1 0,0 1 0,-1-1 0,1 0 0,0 0 0,0 1 0,0-1 0,1 0 0,-1 0 0,0 0 0,1 0 0,-1 0 0,1 0 0,0 0 0,0 0 0,-1 0 0,1 0 0,1 0 0,-1 0 0,0 0 0,0 0 0,1 0 0,-1 0 0,1 1 0,1-5 0,20-58 0,21-96 0,-40 160 0,0 0 0,-1 1 0,1-1 0,0 1 0,0-1 0,-1 1 0,1 0 0,-1 0 0,1 0 0,-1 0 0,4 2 0,4 1 0,15 7 0,1 2 0,-2 0 0,29 20 0,-27-15 0,0-2 0,37 16 0,-38-22 0,0 0 0,0-2 0,1-1 0,0-1 0,31 2 0,-43-6 0,0-2 0,0 0 0,0-1 0,0 0 0,-1-1 0,1-1 0,0 0 0,-1-1 0,0 0 0,0-1 0,21-11 0,1-5 0,-1-1 0,0-1 0,-2-2 0,55-56 0,-86 80 0,0 1 0,0-1 0,-1 0 0,1 1 0,0-1 0,-1 0 0,1 0 0,-1 0 0,1 0 0,-1 0 0,1 1 0,-1-1 0,0 0 0,1-2 0,-1 3 0,0-1 0,0 1 0,0 0 0,-1 0 0,1 0 0,0 0 0,0-1 0,0 1 0,0 0 0,0 0 0,-1 0 0,1 0 0,0 0 0,0 0 0,0-1 0,-1 1 0,1 0 0,0 0 0,0 0 0,0 0 0,-1 0 0,1 0 0,0 0 0,0 0 0,0 0 0,-1 0 0,1 0 0,0 0 0,0 0 0,0 0 0,-1 0 0,1 0 0,0 0 0,0 0 0,0 0 0,-1 0 0,1 1 0,0-1 0,-2 0 0,1 1 0,0-1 0,-1 1 0,1 0 0,0 0 0,0-1 0,-1 1 0,1 0 0,0 0 0,0 0 0,0 0 0,0 0 0,0 0 0,0 1 0,1-1 0,-1 0 0,0 0 0,1 1 0,-1-1 0,0 3 0,0-1 0,1 0 0,0 1 0,1-1 0,-1 0 0,0 1 0,1-1 0,0 0 0,0 0 0,0 0 0,0 1 0,0-1 0,1 0 0,0-1 0,-1 1 0,1 0 0,0 0 0,0-1 0,0 1 0,1-1 0,2 3 0,3 3 0,1-1 0,-1 0 0,1-1 0,17 10 0,-14-11 0,-1 0 0,0-1 0,1 0 0,0-1 0,0-1 0,0 0 0,0 0 0,0-1 0,0-1 0,20-1 0,-22 0 0,0 0 0,0 0 0,-1-1 0,1-1 0,0 0 0,-1 0 0,0-1 0,0 0 0,0 0 0,0-1 0,-1-1 0,1 1 0,9-10 0,-17 14 0,0 1 0,0-1 0,-1 1 0,1-1 0,0 0 0,-1 1 0,1-1 0,0 0 0,-1 0 0,1 0 0,-1 1 0,1-1 0,-1 0 0,0 0 0,1 0 0,-1 0 0,0 0 0,0 0 0,1 0 0,-1 0 0,0-1 0,-1 1 0,1 1 0,0-1 0,-1 1 0,1-1 0,-1 1 0,1 0 0,-1-1 0,1 1 0,-1-1 0,1 1 0,-1 0 0,1-1 0,-1 1 0,0 0 0,1 0 0,-1-1 0,0 1 0,1 0 0,-1 0 0,1 0 0,-1 0 0,-1 0 0,-4 0 0,0 0 0,-1 0 0,1 0 0,0 1 0,-7 2 0,6-1 0,0 0 0,0 1 0,0 0 0,0 1 0,1-1 0,-1 1 0,1 1 0,0-1 0,0 1 0,1 0 0,-1 0 0,-5 8 0,8-10 0,1 0 0,-1 1 0,1-1 0,0 1 0,0 0 0,0-1 0,1 1 0,-1 0 0,1 0 0,0 0 0,0 0 0,0 0 0,0 1 0,1-1 0,0 0 0,0 0 0,0 0 0,0 1 0,1-1 0,0 0 0,-1 0 0,2 0 0,1 6 0,-2-8 0,0 1 0,0-1 0,1 0 0,-1 0 0,0 0 0,1-1 0,0 1 0,-1 0 0,1 0 0,0-1 0,0 1 0,0-1 0,0 0 0,0 0 0,4 3 0,-1-3 0,0 1 0,0-1 0,-1 0 0,1 0 0,0 0 0,0-1 0,7 0 0,4-1 0,-1-1 0,1 0 0,28-9 0,-10 1 0,0-2 0,50-25 0,-65 27 0,-1-1 0,0 0 0,-1-1 0,0-1 0,24-25 0,-23 11 0,-16 16 0,-2 10 0,0 1 0,-1 0 0,1 0 0,0 0 0,-1 0 0,1-1 0,-1 1 0,1 0 0,0 0 0,-1 0 0,1 0 0,-1 0 0,1 0 0,0 0 0,-1 0 0,1 0 0,-1 0 0,1 0 0,-1 0 0,1 0 0,0 1 0,-1-1 0,1 0 0,0 0 0,-1 0 0,1 0 0,-1 1 0,1-1 0,0 0 0,-1 1 0,-1-1 0,0 1 0,0 0 0,0 0 0,1 0 0,-1 0 0,0 0 0,0 0 0,1 0 0,-1 0 0,1 0 0,-1 1 0,1-1 0,0 1 0,-1-1 0,1 1 0,0 0 0,0 0 0,0-1 0,0 1 0,0 0 0,0 0 0,1 0 0,-1 0 0,1 0 0,-1 0 0,1 0 0,0 0 0,0 0 0,0 0 0,0 0 0,0 0 0,0 0 0,0 0 0,1 0 0,-1 0 0,1 0 0,-1 0 0,3 3 0,0 0 0,0 0 0,0 0 0,0 0 0,1 0 0,0-1 0,0 0 0,0 0 0,1 0 0,0 0 0,-1 0 0,1-1 0,7 4 0,-1-2 0,1-1 0,-1 0 0,1 0 0,0-1 0,0 0 0,0-1 0,0-1 0,0 0 0,1-1 0,-1 0 0,0 0 0,0-1 0,0-1 0,23-6 0,-21 4 0,0-1 0,-1 0 0,1-1 0,-1 0 0,0-1 0,-1-1 0,0 0 0,0 0 0,-1-2 0,0 1 0,0-1 0,11-15 0,-19 21 0,0-1 0,-1 1 0,1-1 0,-1 0 0,0 0 0,-1 0 0,2-5 0,-2 9 0,-1 0 0,0 0 0,0 1 0,0-1 0,0 0 0,0 0 0,0 0 0,0 0 0,0 0 0,0 0 0,0 0 0,0 0 0,-1 0 0,1 0 0,0 0 0,-1 0 0,1 1 0,-1-2 0,0 1 0,0 1 0,0-1 0,1 1 0,-1-1 0,0 1 0,0 0 0,0-1 0,0 1 0,1 0 0,-1 0 0,0 0 0,0 0 0,0 0 0,0 0 0,0 0 0,0 0 0,0 0 0,0 0 0,1 0 0,-1 0 0,0 1 0,0-1 0,0 0 0,-1 1 0,1 0 0,0-1 0,-1 1 0,1-1 0,0 1 0,-1 0 0,1 0 0,0 0 0,0-1 0,0 1 0,-1 0 0,1 0 0,0 1 0,0-1 0,0 0 0,1 0 0,-1 0 0,0 1 0,0-1 0,1 0 0,-1 3 0,0-1 0,0 0 0,1 0 0,-1 0 0,1 0 0,0 0 0,0 0 0,0 0 0,0 0 0,2 5 0,-1-1 0,1 1 0,1-1 0,-1 0 0,1 1 0,1-1 0,-1 0 0,6 6 0,-5-7 29,1-1-1,-1 1 1,1-1-1,1-1 0,-1 1 1,1-1-1,0 0 1,0 0-1,0 0 1,0-1-1,8 3 1,-10-5-115,0 1 1,0-1 0,0 0-1,1 0 1,-1 0 0,0-1-1,1 1 1,-1-1 0,0 0-1,1 0 1,-1-1 0,0 1-1,1-1 1,-1 0 0,0 0-1,0-1 1,0 1 0,0-1-1,4-2 1,8-7-6741</inkml:trace>
  <inkml:trace contextRef="#ctx0" brushRef="#br0" timeOffset="5836.59">2764 473 24575,'0'0'0,"-20"-14"0,20 12 0,-1 1 0,1 0 0,-1-1 0,1 1 0,0-1 0,0 1 0,-1-1 0,1 1 0,0-1 0,1 1 0,-1-1 0,0 1 0,0-1 0,1 1 0,-1-1 0,0 1 0,1-1 0,0 1 0,-1-1 0,1 1 0,0 0 0,0 0 0,0-2 0,25-29 0,-25 31 0,22-22 0,1 1 0,2 0 0,50-31 0,92-41 0,-156 88 0,9-4 0,29-11 0,-45 19 0,0 0 0,0 1 0,1 0 0,-1 0 0,0 0 0,0 0 0,1 1 0,-1 0 0,0 0 0,0 1 0,10 1 0,-13-1 0,1 0 0,-1 0 0,0 0 0,0 0 0,0 1 0,0-1 0,-1 1 0,1-1 0,0 1 0,0 0 0,-1 0 0,1 0 0,-1-1 0,0 1 0,0 1 0,1-1 0,-1 0 0,0 0 0,-1 0 0,1 1 0,0-1 0,-1 0 0,1 1 0,-1-1 0,0 4 0,1 7 0,-1 0 0,0 0 0,-4 18 0,4-31 0,-6 40 0,-2 0 0,-3 0 0,0-2 0,-23 51 0,-85 140 0,12-69 0,89-137 0,0-1 0,-2-2 0,0 0 0,-40 30 0,59-49 0,-38 22 0,38-22 0,-1 0 0,0 0 0,0 0 0,0 0 0,0-1 0,0 1 0,1-1 0,-1 1 0,0-1 0,0 0 0,0 0 0,0 0 0,0 0 0,0 0 0,0 0 0,0-1 0,0 1 0,-3-2 0,4 1 0,0 0 0,0 0 0,0 0 0,0 0 0,1 0 0,-1 0 0,0 0 0,1-1 0,-1 1 0,1 0 0,0 0 0,-1-1 0,1 1 0,0 0 0,0-1 0,-1 1 0,1 0 0,0-1 0,1 1 0,-1 0 0,0-1 0,0 1 0,0 0 0,1-1 0,-1 1 0,1 0 0,-1 0 0,1-1 0,0 0 0,7-18 0,0 2 0,1-1 0,23-34 0,44-51 0,-62 86 0,212-246 0,-173 211 0,3 3 0,101-72 0,-144 113 0,1 0 0,1 1 0,-1 1 0,1 0 0,1 1 0,29-8 0,-40 12 0,1 1 0,-1 1 0,0-1 0,0 1 0,1 0 0,-1 0 0,0 1 0,0-1 0,1 1 0,-1 0 0,0 0 0,0 1 0,0 0 0,0 0 0,0 0 0,-1 0 0,1 1 0,-1 0 0,1 0 0,-1 0 0,0 0 0,0 1 0,0 0 0,6 7 0,-6-6 0,-1 0 0,0 0 0,0 0 0,0 0 0,0 0 0,-1 0 0,0 1 0,0-1 0,0 1 0,-1 0 0,0-1 0,0 1 0,-1 0 0,1 8 0,-2-6 0,0-1 0,0 1 0,-1-1 0,0 1 0,0-1 0,-1 0 0,0 0 0,0 0 0,-8 12 0,-4 1 0,-1 1 0,0-2 0,-2 0 0,0-2 0,-31 24 0,19-17 0,-2 0 0,-1-3 0,0 0 0,-1-2 0,-2-2 0,-50 18 0,77-32 0,1-1 0,-1 0 0,0 0 0,1-1 0,-1 0 0,-11-1 0,19 0 0,-1 0 0,0 0 0,0 0 0,1 0 0,-1-1 0,0 1 0,0-1 0,1 1 0,-1-1 0,1 0 0,-1 1 0,0-1 0,1 0 0,-1 0 0,1 0 0,0 0 0,-1 0 0,1-1 0,0 1 0,0 0 0,0 0 0,0-1 0,0 1 0,0-1 0,0 1 0,0-1 0,0 0 0,1 1 0,-1-1 0,1 0 0,-1 1 0,1-1 0,0 0 0,-1 1 0,1-1 0,0 0 0,0-2 0,1-3 0,-1 0 0,1 0 0,1 0 0,-1 0 0,1 1 0,0-1 0,1 1 0,-1-1 0,1 1 0,1 0 0,-1 0 0,1 0 0,0 0 0,0 1 0,1-1 0,0 1 0,0 0 0,0 1 0,0-1 0,1 1 0,10-6 0,-7 5 0,0 0 0,1 0 0,0 1 0,0 1 0,0-1 0,0 2 0,1-1 0,-1 2 0,1-1 0,-1 1 0,1 1 0,-1 0 0,17 2 0,-19-1 0,-1 0 0,0 1 0,0 0 0,0 0 0,0 1 0,-1 0 0,1 0 0,-1 1 0,1-1 0,-1 1 0,10 9 0,-14-10 0,1-1 0,-1 1 0,0 0 0,0-1 0,0 1 0,0 0 0,-1 0 0,1 0 0,-1 1 0,0-1 0,0 0 0,0 0 0,0 1 0,0-1 0,-1 0 0,0 1 0,1-1 0,-1 1 0,0-1 0,-1 1 0,1-1 0,-1 0 0,1 1 0,-1-1 0,0 0 0,0 1 0,-2 2 0,-2 4 0,0 0 0,-1-1 0,0 0 0,0 0 0,-1-1 0,-1 1 0,1-1 0,-1-1 0,-9 8 0,-11 6 0,-46 26 0,33-23 0,-1-1 0,-2-3 0,0-1 0,-1-3 0,-89 21 0,116-35 0,24-6 0,29-8 0,137-22 0,180-47 0,-312 68 0,0-1 0,-1-2 0,0-2 0,-2-2 0,0-1 0,48-37 0,-79 54 0,-3 1 0,1 1 0,0-1 0,-1 0 0,1 0 0,-1 0 0,0-1 0,0 1 0,0-1 0,-1 1 0,1-1 0,-1 0 0,3-6 0,-5 9 0,0 0 0,0 0 0,0 0 0,0 1 0,0-1 0,0 0 0,-1 0 0,1 0 0,0 1 0,0-1 0,-1 0 0,1 0 0,0 1 0,-1-1 0,1 0 0,-1 1 0,1-1 0,-1 1 0,1-1 0,-1 0 0,0 1 0,1-1 0,-1 1 0,1 0 0,-1-1 0,0 1 0,0-1 0,1 1 0,-1 0 0,0 0 0,0-1 0,1 1 0,-1 0 0,0 0 0,-1 0 0,-32-4 0,32 4 0,-13 0 0,0 0 0,1 1 0,-1 1 0,1 1 0,-1 0 0,1 1 0,-24 9 0,32-10 0,1-1 0,-1 1 0,1 1 0,0-1 0,0 1 0,0 0 0,0 0 0,1 0 0,-6 7 0,8-8 0,-1 0 0,2 0 0,-1 1 0,0-1 0,1 0 0,-1 1 0,1-1 0,0 1 0,0 0 0,1-1 0,-1 1 0,1 0 0,-1 0 0,1-1 0,0 1 0,2 6 0,-2-6 0,1 0 0,0 1 0,0-1 0,1 0 0,-1 0 0,1-1 0,0 1 0,0 0 0,0 0 0,0-1 0,1 1 0,0-1 0,5 6 0,-3-5 0,0 0 0,1 0 0,0 0 0,-1-1 0,1 0 0,0 0 0,1 0 0,6 1 0,2 0 0,-1-1 0,1 0 0,0-1 0,0-1 0,0-1 0,0 0 0,18-2 0,-8-2 0,0-1 0,-1-1 0,0-1 0,0-1 0,-1-2 0,0 0 0,23-14 0,-28 13 0,0-1 0,0 0 0,-1-1 0,0-1 0,-1-1 0,-1-1 0,-1 0 0,19-26 0,-30 37 0,0 1 0,-1-1 0,1 0 0,-1 0 0,0 0 0,-1 0 0,1 0 0,1-10 0,-3 13 0,0 1 0,0 0 0,0 0 0,0-1 0,0 1 0,0 0 0,-1 0 0,1-1 0,0 1 0,-1 0 0,1 0 0,-1 0 0,1-1 0,-1 1 0,1 0 0,-1 0 0,0 0 0,0 0 0,0 0 0,1 0 0,-1 0 0,0 1 0,0-1 0,0 0 0,0 0 0,0 1 0,-1-1 0,1 0 0,0 1 0,0-1 0,0 1 0,0 0 0,-1-1 0,1 1 0,0 0 0,0 0 0,-1 0 0,1 0 0,0 0 0,-1 0 0,1 0 0,-1 0 0,-4 1 0,1 0 0,-1 0 0,1 1 0,0-1 0,0 1 0,0 1 0,0-1 0,0 1 0,0-1 0,0 1 0,1 1 0,-1-1 0,-4 6 0,7-8 0,0 1 0,1 0 0,-1-1 0,1 1 0,0 0 0,0 0 0,0 0 0,0 0 0,0 0 0,0 0 0,0 0 0,0 0 0,1 0 0,-1 0 0,1 3 0,0-3 0,0 0 0,0 0 0,1-1 0,-1 1 0,1 0 0,-1-1 0,1 1 0,0-1 0,0 1 0,-1-1 0,1 1 0,0-1 0,0 0 0,1 1 0,-1-1 0,0 0 0,0 0 0,1 0 0,-1 0 0,0 0 0,1 0 0,2 1 0,4 2 0,0-1 0,0 0 0,0 0 0,0-1 0,0 0 0,1 0 0,-1-1 0,1 0 0,0-1 0,-1 0 0,1 0 0,8-2 0,14-2 0,60-16 0,-44 6 0,0-2 0,-1-2 0,45-24 0,-62 27 0,-2-1 0,0-2 0,0-1 0,-2-1 0,39-39 0,-56 50 0,0 0 0,-1 0 0,7-11 0,-13 18 0,0 0 0,0 0 0,0 1 0,0-1 0,0 0 0,0 0 0,0 0 0,-1 0 0,1 0 0,-1 0 0,1 0 0,-1 0 0,0 0 0,0-1 0,0 1 0,0 0 0,0 0 0,0 0 0,-1 0 0,1 0 0,-1 0 0,1 0 0,-1 0 0,-1-3 0,0 4 0,1 0 0,0-1 0,-1 1 0,1 0 0,-1 0 0,1 0 0,-1 1 0,0-1 0,1 0 0,-1 1 0,0-1 0,0 1 0,0-1 0,1 1 0,-1 0 0,0-1 0,0 1 0,0 0 0,1 1 0,-1-1 0,0 0 0,0 0 0,0 1 0,1-1 0,-1 1 0,0-1 0,0 1 0,1 0 0,-3 1 0,-4 2 0,0 0 0,1 1 0,-1-1 0,-12 12 0,8-3 0,0 0 0,1 0 0,0 1 0,1 1 0,0 0 0,2 0 0,-12 28 0,-37 121 0,51-144 0,-13 43 0,3 0 0,3 2 0,-8 93 0,21-157 0,-1 6 0,1 0 0,0 0 0,0 0 0,1 0 0,0 0 0,2 9 0,-3-15 0,0-1 0,0 1 0,0-1 0,0 0 0,1 1 0,-1-1 0,0 1 0,0-1 0,1 1 0,-1-1 0,0 0 0,0 1 0,1-1 0,-1 0 0,0 1 0,1-1 0,-1 0 0,0 0 0,1 1 0,-1-1 0,1 0 0,-1 0 0,0 1 0,1-1 0,-1 0 0,1 0 0,-1 0 0,1 0 0,-1 0 0,1 0 0,-1 0 0,1 0 0,-1 0 0,0 0 0,1 0 0,-1 0 0,1 0 0,-1 0 0,1 0 0,-1 0 0,1-1 0,-1 1 0,0 0 0,1 0 0,-1-1 0,1 1 0,18-17 0,-17 15 0,103-117 0,21-22 0,-55 75 0,3 3 0,3 4 0,2 2 0,104-54 0,-180 109 0,19-9 0,-16 10 0,-10 9 0,-43 43 0,-1-3 0,-66 51 0,55-49 0,-49 44 0,99-84 0,9-10 0,0 0 0,0 0 0,0 0 0,0 0 0,0 1 0,0-1 0,0 0 0,0 0 0,0 0 0,0 0 0,0 0 0,0 0 0,0 0 0,0 0 0,0 0 0,0 0 0,0 0 0,0 1 0,0-1 0,1 0 0,-1 0 0,0 0 0,0 0 0,0 0 0,0 0 0,0 0 0,0 0 0,0 0 0,0 0 0,0 0 0,0 0 0,0 0 0,0 0 0,0 0 0,0 1 0,1-1 0,-1 0 0,0 0 0,0 0 0,0 0 0,0 0 0,0 0 0,0 0 0,0 0 0,0 0 0,0 0 0,0 0 0,0 0 0,1 0 0,-1 0 0,0 0 0,0 0 0,0 0 0,0-1 0,0 1 0,0 0 0,0 0 0,23-8 0,155-79 0,47-22 0,-175 89 0,1 1 0,85-19 0,-120 35 0,0 0 0,0 2 0,0-1 0,1 2 0,-1 0 0,28 4 0,-39-3 0,-1-1 0,0 1 0,0 0 0,1 1 0,-1-1 0,0 1 0,0 0 0,0 0 0,0 0 0,-1 0 0,1 1 0,0-1 0,-1 1 0,0 0 0,0 0 0,1 0 0,-2 1 0,1-1 0,0 1 0,-1-1 0,0 1 0,0 0 0,0 0 0,0 0 0,0 0 0,-1 0 0,0 1 0,0-1 0,1 6 0,-2-1 0,0 0 0,0 0 0,-1-1 0,0 1 0,-1 0 0,0 0 0,0-1 0,-1 1 0,0-1 0,0 0 0,-1 0 0,0 0 0,-9 12 0,1-3 0,0-1 0,-1-1 0,-1 0 0,-30 26 0,28-28 0,-1-1 0,0-1 0,-22 11 0,31-18 0,0 0 0,0-1 0,-1 0 0,1 0 0,-1-1 0,1 0 0,-1-1 0,0 0 0,-16 0 0,24-1 0,-1 0 0,1 0 0,0 0 0,-1 0 0,1 0 0,0-1 0,-1 1 0,1 0 0,0-1 0,-1 1 0,1-1 0,0 1 0,0-1 0,0 1 0,-1-1 0,1 0 0,0 0 0,0 0 0,0 1 0,0-1 0,0 0 0,0 0 0,1-1 0,-1 1 0,0 0 0,0 0 0,1 0 0,-1 0 0,1-1 0,-1 1 0,1 0 0,-1-1 0,1-1 0,0-1 0,0 1 0,1-1 0,-1 0 0,1 0 0,0 1 0,0-1 0,0 0 0,0 1 0,1-1 0,0 1 0,3-6 0,8-10 0,0 0 0,1 1 0,1 1 0,31-29 0,81-54 0,-126 100 0,116-82 0,5 6 0,198-94 0,283-68 0,-522 212-1365,-30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170297EF1D478818FF445B5CEAEC" ma:contentTypeVersion="4" ma:contentTypeDescription="Create a new document." ma:contentTypeScope="" ma:versionID="73b84df2fb62bfc674d903c21b7de938">
  <xsd:schema xmlns:xsd="http://www.w3.org/2001/XMLSchema" xmlns:xs="http://www.w3.org/2001/XMLSchema" xmlns:p="http://schemas.microsoft.com/office/2006/metadata/properties" xmlns:ns2="92a3c0c3-e92b-41ff-a7bb-715cb5e44a7f" targetNamespace="http://schemas.microsoft.com/office/2006/metadata/properties" ma:root="true" ma:fieldsID="1997b29e3add5148ad44be77209156a0" ns2:_="">
    <xsd:import namespace="92a3c0c3-e92b-41ff-a7bb-715cb5e4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c0c3-e92b-41ff-a7bb-715cb5e44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BDC1D-B21C-4A45-BAF9-FEEF9D8F3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52442-1B45-4AAB-979B-9F22F3A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c0c3-e92b-41ff-a7bb-715cb5e44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25D9F-08C0-4D09-9F2A-8C70F2BE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Company>University of New Mexico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Frias</dc:creator>
  <cp:lastModifiedBy>Travis Broadhurst</cp:lastModifiedBy>
  <cp:revision>5</cp:revision>
  <cp:lastPrinted>2025-09-10T19:45:00Z</cp:lastPrinted>
  <dcterms:created xsi:type="dcterms:W3CDTF">2025-11-13T01:50:00Z</dcterms:created>
  <dcterms:modified xsi:type="dcterms:W3CDTF">2026-01-16T16:49:00Z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0x010100B65B170297EF1D478818FF445B5CEAEC</vt:lpwstr>
  </property>
</Properties>
</file>