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36987" w14:textId="3FEC081D" w:rsidR="005C1A3D" w:rsidRDefault="005C1A3D" w:rsidP="005C1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LEGISLATIVE STEERING COMMITTEE</w:t>
      </w:r>
    </w:p>
    <w:p w14:paraId="42E87AB0" w14:textId="77777777" w:rsidR="005C1A3D" w:rsidRDefault="005C1A3D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</w:p>
    <w:p w14:paraId="0503CD6F" w14:textId="6315DB4A" w:rsidR="00901E3C" w:rsidRDefault="00194F36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proofErr w:type="gramStart"/>
      <w:r w:rsidRPr="00BA3E2D">
        <w:rPr>
          <w:rFonts w:ascii="Times New Roman" w:hAnsi="Times New Roman"/>
          <w:b/>
          <w:bCs/>
          <w:color w:val="000000"/>
        </w:rPr>
        <w:t xml:space="preserve">BILL </w:t>
      </w:r>
      <w:r w:rsidR="001A0B73">
        <w:rPr>
          <w:rFonts w:ascii="Times New Roman" w:hAnsi="Times New Roman"/>
          <w:b/>
          <w:bCs/>
          <w:color w:val="000000"/>
        </w:rPr>
        <w:t xml:space="preserve"> </w:t>
      </w:r>
      <w:r w:rsidR="00B9045A">
        <w:rPr>
          <w:rFonts w:ascii="Times New Roman" w:hAnsi="Times New Roman"/>
          <w:b/>
          <w:bCs/>
          <w:color w:val="FF0000"/>
        </w:rPr>
        <w:t>FA</w:t>
      </w:r>
      <w:proofErr w:type="gramEnd"/>
      <w:r w:rsidR="001A0B73" w:rsidRPr="001A0B73">
        <w:rPr>
          <w:rFonts w:ascii="Times New Roman" w:hAnsi="Times New Roman"/>
          <w:b/>
          <w:bCs/>
          <w:color w:val="FF0000"/>
        </w:rPr>
        <w:t xml:space="preserve"> 2021-</w:t>
      </w:r>
      <w:r w:rsidR="00B9045A">
        <w:rPr>
          <w:rFonts w:ascii="Times New Roman" w:hAnsi="Times New Roman"/>
          <w:b/>
          <w:bCs/>
          <w:color w:val="FF0000"/>
        </w:rPr>
        <w:t>00</w:t>
      </w:r>
      <w:r w:rsidR="00923047">
        <w:rPr>
          <w:rFonts w:ascii="Times New Roman" w:hAnsi="Times New Roman"/>
          <w:b/>
          <w:bCs/>
          <w:color w:val="FF0000"/>
        </w:rPr>
        <w:t>3</w:t>
      </w:r>
      <w:r w:rsidR="004E0E16" w:rsidRPr="009704BD">
        <w:rPr>
          <w:rFonts w:ascii="Times New Roman" w:hAnsi="Times New Roman"/>
          <w:b/>
          <w:bCs/>
          <w:color w:val="FF0000"/>
        </w:rPr>
        <w:tab/>
      </w:r>
      <w:r w:rsidR="00B37A72">
        <w:rPr>
          <w:rFonts w:ascii="Times New Roman" w:hAnsi="Times New Roman"/>
          <w:b/>
          <w:bCs/>
          <w:color w:val="FF0000"/>
        </w:rPr>
        <w:t>(Elections)</w:t>
      </w:r>
      <w:r w:rsidR="00C545FC" w:rsidRPr="00BA3E2D">
        <w:rPr>
          <w:rFonts w:ascii="Times New Roman" w:hAnsi="Times New Roman"/>
          <w:color w:val="000000"/>
        </w:rPr>
        <w:tab/>
      </w:r>
      <w:r w:rsidR="00C545FC" w:rsidRPr="00BA3E2D">
        <w:rPr>
          <w:rFonts w:ascii="Times New Roman" w:hAnsi="Times New Roman"/>
          <w:color w:val="000000"/>
        </w:rPr>
        <w:tab/>
      </w:r>
      <w:r w:rsidR="00C545FC" w:rsidRPr="00BA3E2D">
        <w:rPr>
          <w:rFonts w:ascii="Times New Roman" w:hAnsi="Times New Roman"/>
          <w:color w:val="000000"/>
        </w:rPr>
        <w:tab/>
      </w:r>
      <w:r w:rsidR="00C545FC" w:rsidRPr="00BA3E2D">
        <w:rPr>
          <w:rFonts w:ascii="Times New Roman" w:hAnsi="Times New Roman"/>
          <w:color w:val="000000"/>
        </w:rPr>
        <w:tab/>
      </w:r>
      <w:r w:rsidR="00C545FC" w:rsidRPr="00BA3E2D">
        <w:rPr>
          <w:rFonts w:ascii="Times New Roman" w:hAnsi="Times New Roman"/>
          <w:color w:val="000000"/>
        </w:rPr>
        <w:tab/>
      </w:r>
      <w:r w:rsidR="001A0B73">
        <w:rPr>
          <w:rFonts w:ascii="Times New Roman" w:hAnsi="Times New Roman"/>
          <w:b/>
          <w:bCs/>
          <w:color w:val="FF0000"/>
        </w:rPr>
        <w:t>FALL</w:t>
      </w:r>
      <w:r w:rsidR="00B9045A">
        <w:rPr>
          <w:rFonts w:ascii="Times New Roman" w:hAnsi="Times New Roman"/>
          <w:b/>
          <w:bCs/>
          <w:color w:val="FF0000"/>
        </w:rPr>
        <w:t xml:space="preserve"> </w:t>
      </w:r>
      <w:r w:rsidR="009E4AA9">
        <w:rPr>
          <w:rFonts w:ascii="Times New Roman" w:hAnsi="Times New Roman"/>
          <w:b/>
          <w:bCs/>
          <w:color w:val="FF0000"/>
        </w:rPr>
        <w:t>20</w:t>
      </w:r>
      <w:r w:rsidR="00B9045A">
        <w:rPr>
          <w:rFonts w:ascii="Times New Roman" w:hAnsi="Times New Roman"/>
          <w:b/>
          <w:bCs/>
          <w:color w:val="FF0000"/>
        </w:rPr>
        <w:t xml:space="preserve">21 </w:t>
      </w:r>
      <w:r w:rsidR="005872A5" w:rsidRPr="00B95E84">
        <w:rPr>
          <w:rFonts w:ascii="Times New Roman" w:hAnsi="Times New Roman"/>
          <w:b/>
          <w:bCs/>
          <w:color w:val="000000" w:themeColor="text1"/>
        </w:rPr>
        <w:t>SESSION</w:t>
      </w:r>
    </w:p>
    <w:p w14:paraId="269E0BC6" w14:textId="035192C8" w:rsidR="005C1A3D" w:rsidRPr="00901E3C" w:rsidRDefault="005C1A3D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  <w:r w:rsidRPr="005C1A3D">
        <w:rPr>
          <w:rFonts w:ascii="Times New Roman" w:hAnsi="Times New Roman"/>
          <w:b/>
          <w:bCs/>
          <w:color w:val="000000"/>
        </w:rPr>
        <w:t xml:space="preserve"> </w:t>
      </w:r>
      <w:r w:rsidRPr="009704BD">
        <w:rPr>
          <w:rFonts w:ascii="Times New Roman" w:hAnsi="Times New Roman"/>
          <w:bCs/>
          <w:color w:val="000000"/>
        </w:rPr>
        <w:t>Bylaw</w:t>
      </w:r>
      <w:r w:rsidR="001A0B73">
        <w:rPr>
          <w:rFonts w:ascii="Times New Roman" w:hAnsi="Times New Roman"/>
          <w:bCs/>
          <w:color w:val="000000"/>
        </w:rPr>
        <w:t xml:space="preserve"> </w:t>
      </w:r>
    </w:p>
    <w:p w14:paraId="04F07DC3" w14:textId="77777777" w:rsidR="005C1A3D" w:rsidRDefault="005C1A3D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</w:p>
    <w:p w14:paraId="67E0A9EE" w14:textId="5E97D6A0" w:rsidR="00D72DD7" w:rsidRPr="0030292B" w:rsidRDefault="005872A5" w:rsidP="00D72D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BA3E2D">
        <w:rPr>
          <w:rFonts w:ascii="Times New Roman" w:hAnsi="Times New Roman"/>
          <w:b/>
          <w:bCs/>
          <w:color w:val="000000"/>
        </w:rPr>
        <w:t xml:space="preserve">Legislative Action: </w:t>
      </w:r>
      <w:r w:rsidRPr="00BA3E2D">
        <w:rPr>
          <w:rFonts w:ascii="Times New Roman" w:hAnsi="Times New Roman"/>
          <w:color w:val="000000"/>
        </w:rPr>
        <w:tab/>
      </w:r>
      <w:r w:rsidR="00D72DD7" w:rsidRPr="0030292B">
        <w:rPr>
          <w:rFonts w:ascii="Times New Roman" w:hAnsi="Times New Roman"/>
          <w:color w:val="000000"/>
        </w:rPr>
        <w:t xml:space="preserve">Proposed Legislation to </w:t>
      </w:r>
      <w:r w:rsidR="00C3089B" w:rsidRPr="00C3089B">
        <w:rPr>
          <w:rFonts w:ascii="Times New Roman" w:hAnsi="Times New Roman"/>
          <w:color w:val="FF0000"/>
        </w:rPr>
        <w:t>submit additions to</w:t>
      </w:r>
      <w:r w:rsidR="00D72DD7" w:rsidRPr="00C3089B">
        <w:rPr>
          <w:rFonts w:ascii="Times New Roman" w:hAnsi="Times New Roman"/>
          <w:color w:val="FF0000"/>
        </w:rPr>
        <w:t xml:space="preserve"> </w:t>
      </w:r>
      <w:r w:rsidR="00D72DD7" w:rsidRPr="009704BD">
        <w:rPr>
          <w:rFonts w:ascii="Times New Roman" w:hAnsi="Times New Roman"/>
          <w:color w:val="FF0000"/>
        </w:rPr>
        <w:t>GPSA</w:t>
      </w:r>
      <w:r w:rsidR="00B9045A">
        <w:rPr>
          <w:rFonts w:ascii="Times New Roman" w:hAnsi="Times New Roman"/>
          <w:color w:val="FF0000"/>
        </w:rPr>
        <w:t xml:space="preserve"> </w:t>
      </w:r>
      <w:r w:rsidR="00D72DD7" w:rsidRPr="009704BD">
        <w:rPr>
          <w:rFonts w:ascii="Times New Roman" w:hAnsi="Times New Roman"/>
          <w:color w:val="FF0000"/>
        </w:rPr>
        <w:t xml:space="preserve">Bylaws </w:t>
      </w:r>
    </w:p>
    <w:p w14:paraId="53DC0176" w14:textId="2C516CAD" w:rsidR="005872A5" w:rsidRPr="00BA3E2D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</w:r>
    </w:p>
    <w:p w14:paraId="02D78C30" w14:textId="7415EABE" w:rsidR="00472029" w:rsidRPr="00BA3E2D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BA3E2D">
        <w:rPr>
          <w:rFonts w:ascii="Times New Roman" w:hAnsi="Times New Roman"/>
          <w:color w:val="000000"/>
        </w:rPr>
        <w:t>Introduced by</w:t>
      </w:r>
      <w:r w:rsidRPr="00BB1371">
        <w:rPr>
          <w:rFonts w:ascii="Times New Roman" w:hAnsi="Times New Roman"/>
          <w:bCs/>
          <w:color w:val="000000"/>
        </w:rPr>
        <w:t>:</w:t>
      </w:r>
      <w:r w:rsidRPr="00BA3E2D">
        <w:rPr>
          <w:rFonts w:ascii="Times New Roman" w:hAnsi="Times New Roman"/>
          <w:b/>
          <w:bCs/>
          <w:color w:val="000000"/>
        </w:rPr>
        <w:t xml:space="preserve"> </w:t>
      </w:r>
      <w:r w:rsidR="00472029" w:rsidRPr="00BA3E2D">
        <w:rPr>
          <w:rFonts w:ascii="Times New Roman" w:hAnsi="Times New Roman"/>
          <w:bCs/>
          <w:color w:val="000000"/>
          <w:u w:val="single"/>
        </w:rPr>
        <w:t xml:space="preserve">   </w:t>
      </w:r>
      <w:r w:rsidR="00C3089B">
        <w:rPr>
          <w:rFonts w:ascii="Times New Roman" w:hAnsi="Times New Roman"/>
          <w:b/>
          <w:bCs/>
          <w:color w:val="FF0000"/>
          <w:u w:val="single"/>
        </w:rPr>
        <w:t xml:space="preserve">Ana Paula Milan </w:t>
      </w:r>
      <w:r w:rsidR="00F66E0B" w:rsidRPr="00BA3E2D">
        <w:rPr>
          <w:rFonts w:ascii="Times New Roman" w:hAnsi="Times New Roman"/>
          <w:bCs/>
          <w:color w:val="000000"/>
          <w:u w:val="single"/>
        </w:rPr>
        <w:t>___</w:t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</w:r>
    </w:p>
    <w:p w14:paraId="0613E880" w14:textId="367017F0" w:rsidR="00C545FC" w:rsidRPr="00BA3E2D" w:rsidRDefault="00C545FC" w:rsidP="00C5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BA3E2D">
        <w:rPr>
          <w:rFonts w:ascii="Times New Roman" w:hAnsi="Times New Roman"/>
          <w:color w:val="000000"/>
        </w:rPr>
        <w:t xml:space="preserve">1st Reading: </w:t>
      </w:r>
      <w:r w:rsidR="00E16B5A">
        <w:rPr>
          <w:rFonts w:ascii="Times New Roman" w:hAnsi="Times New Roman"/>
          <w:color w:val="000000"/>
        </w:rPr>
        <w:t>__</w:t>
      </w:r>
      <w:r w:rsidR="00DA2FAA" w:rsidRPr="00B37A72">
        <w:rPr>
          <w:rFonts w:ascii="Times New Roman" w:hAnsi="Times New Roman"/>
          <w:color w:val="000000"/>
          <w:u w:val="single"/>
        </w:rPr>
        <w:t xml:space="preserve">LSC </w:t>
      </w:r>
      <w:r w:rsidR="00B37A72" w:rsidRPr="00B37A72">
        <w:rPr>
          <w:rFonts w:ascii="Times New Roman" w:hAnsi="Times New Roman"/>
          <w:color w:val="000000"/>
          <w:u w:val="single"/>
        </w:rPr>
        <w:t xml:space="preserve">                 </w:t>
      </w:r>
      <w:r w:rsidR="00B37A72" w:rsidRPr="00B37A72">
        <w:rPr>
          <w:rFonts w:ascii="Times New Roman" w:hAnsi="Times New Roman"/>
          <w:color w:val="000000"/>
        </w:rPr>
        <w:t xml:space="preserve"> </w:t>
      </w:r>
      <w:r w:rsidR="00B37A72">
        <w:rPr>
          <w:rFonts w:ascii="Times New Roman" w:hAnsi="Times New Roman"/>
          <w:color w:val="000000"/>
        </w:rPr>
        <w:t xml:space="preserve">      </w:t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  <w:t>Referred To:</w:t>
      </w:r>
      <w:r w:rsidR="00B37A72" w:rsidRPr="00B37A72">
        <w:rPr>
          <w:rFonts w:ascii="Times New Roman" w:hAnsi="Times New Roman"/>
          <w:color w:val="000000"/>
          <w:u w:val="single"/>
        </w:rPr>
        <w:t xml:space="preserve">  Council</w:t>
      </w:r>
      <w:r w:rsidRPr="00BA3E2D">
        <w:rPr>
          <w:rFonts w:ascii="Times New Roman" w:hAnsi="Times New Roman"/>
          <w:color w:val="000000"/>
          <w:u w:val="single"/>
        </w:rPr>
        <w:t xml:space="preserve">      </w:t>
      </w:r>
      <w:r w:rsidRPr="00B37A72">
        <w:rPr>
          <w:rFonts w:ascii="Times New Roman" w:hAnsi="Times New Roman"/>
          <w:color w:val="000000"/>
        </w:rPr>
        <w:t xml:space="preserve">             </w:t>
      </w:r>
      <w:r w:rsidRPr="00BA3E2D">
        <w:rPr>
          <w:rFonts w:ascii="Times New Roman" w:hAnsi="Times New Roman"/>
          <w:color w:val="000000"/>
        </w:rPr>
        <w:tab/>
      </w:r>
    </w:p>
    <w:p w14:paraId="44CB385D" w14:textId="125A6589" w:rsidR="00C545FC" w:rsidRPr="00BA3E2D" w:rsidRDefault="00C545FC" w:rsidP="00C5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u w:val="single"/>
        </w:rPr>
      </w:pPr>
      <w:r w:rsidRPr="00BA3E2D">
        <w:rPr>
          <w:rFonts w:ascii="Times New Roman" w:hAnsi="Times New Roman"/>
          <w:color w:val="000000"/>
        </w:rPr>
        <w:t xml:space="preserve">2nd Reading: </w:t>
      </w:r>
      <w:r w:rsidRPr="00BA3E2D">
        <w:rPr>
          <w:rFonts w:ascii="Times New Roman" w:hAnsi="Times New Roman"/>
          <w:u w:val="single"/>
        </w:rPr>
        <w:tab/>
      </w:r>
      <w:r w:rsidRPr="00BA3E2D">
        <w:rPr>
          <w:rFonts w:ascii="Times New Roman" w:hAnsi="Times New Roman"/>
          <w:u w:val="single"/>
        </w:rPr>
        <w:tab/>
      </w:r>
      <w:r w:rsidRPr="00BA3E2D">
        <w:rPr>
          <w:rFonts w:ascii="Times New Roman" w:hAnsi="Times New Roman"/>
          <w:u w:val="single"/>
        </w:rPr>
        <w:tab/>
        <w:t>____</w:t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  <w:t>Committee Action:</w:t>
      </w:r>
      <w:r w:rsidRPr="00BA3E2D">
        <w:rPr>
          <w:rFonts w:ascii="Times New Roman" w:hAnsi="Times New Roman"/>
          <w:color w:val="000000"/>
          <w:u w:val="single"/>
        </w:rPr>
        <w:tab/>
      </w:r>
      <w:r w:rsidR="00744819">
        <w:rPr>
          <w:rFonts w:ascii="Times New Roman" w:hAnsi="Times New Roman"/>
          <w:color w:val="000000"/>
          <w:u w:val="single"/>
        </w:rPr>
        <w:tab/>
      </w:r>
    </w:p>
    <w:p w14:paraId="637EF5C6" w14:textId="4EFAA8DF" w:rsidR="005872A5" w:rsidRPr="00BA3E2D" w:rsidRDefault="00C545FC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u w:val="single"/>
        </w:rPr>
      </w:pPr>
      <w:r w:rsidRPr="00BA3E2D">
        <w:rPr>
          <w:rFonts w:ascii="Times New Roman" w:hAnsi="Times New Roman"/>
          <w:color w:val="000000"/>
        </w:rPr>
        <w:t>3rd Reading:</w:t>
      </w:r>
      <w:r w:rsidRPr="00BA3E2D">
        <w:rPr>
          <w:rFonts w:ascii="Times New Roman" w:hAnsi="Times New Roman"/>
          <w:color w:val="000000"/>
          <w:u w:val="single"/>
        </w:rPr>
        <w:tab/>
      </w:r>
      <w:r w:rsidRPr="00BA3E2D">
        <w:rPr>
          <w:rFonts w:ascii="Times New Roman" w:hAnsi="Times New Roman"/>
          <w:color w:val="000000"/>
          <w:u w:val="single"/>
        </w:rPr>
        <w:tab/>
      </w:r>
      <w:r w:rsidRPr="00BA3E2D">
        <w:rPr>
          <w:rFonts w:ascii="Times New Roman" w:hAnsi="Times New Roman"/>
          <w:color w:val="000000"/>
          <w:u w:val="single"/>
        </w:rPr>
        <w:tab/>
        <w:t>____</w:t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ab/>
        <w:t xml:space="preserve">Council Action: </w:t>
      </w:r>
      <w:r w:rsidR="00744819">
        <w:rPr>
          <w:rFonts w:ascii="Times New Roman" w:hAnsi="Times New Roman"/>
          <w:color w:val="000000"/>
        </w:rPr>
        <w:t>__</w:t>
      </w:r>
      <w:r w:rsidR="00B9045A">
        <w:rPr>
          <w:rFonts w:ascii="Times New Roman" w:hAnsi="Times New Roman"/>
          <w:color w:val="000000"/>
        </w:rPr>
        <w:t>________</w:t>
      </w:r>
    </w:p>
    <w:p w14:paraId="46A66D7C" w14:textId="77777777" w:rsidR="00860964" w:rsidRPr="00BA3E2D" w:rsidRDefault="00860964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6F46457A" w14:textId="77777777" w:rsidR="001A0B73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BA3E2D">
        <w:rPr>
          <w:rFonts w:ascii="Times New Roman" w:hAnsi="Times New Roman"/>
          <w:b/>
          <w:bCs/>
          <w:color w:val="000000"/>
        </w:rPr>
        <w:t>Executive Action</w:t>
      </w:r>
      <w:r w:rsidR="005A73F4">
        <w:rPr>
          <w:rFonts w:ascii="Times New Roman" w:hAnsi="Times New Roman"/>
          <w:color w:val="000000"/>
        </w:rPr>
        <w:t>:</w:t>
      </w:r>
    </w:p>
    <w:p w14:paraId="71623D46" w14:textId="4209D7AE" w:rsidR="005872A5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BA3E2D">
        <w:rPr>
          <w:rFonts w:ascii="Times New Roman" w:hAnsi="Times New Roman"/>
          <w:color w:val="000000"/>
        </w:rPr>
        <w:t xml:space="preserve"> Approved </w:t>
      </w:r>
      <w:r w:rsidRPr="00BA3E2D">
        <w:rPr>
          <w:rFonts w:ascii="Times New Roman" w:hAnsi="Times New Roman"/>
          <w:color w:val="000000"/>
        </w:rPr>
        <w:tab/>
      </w:r>
      <w:r w:rsidRPr="00BA3E2D">
        <w:rPr>
          <w:rFonts w:ascii="Times New Roman" w:hAnsi="Times New Roman"/>
          <w:color w:val="000000"/>
        </w:rPr>
        <w:t> Vetoed</w:t>
      </w:r>
    </w:p>
    <w:p w14:paraId="60D59EC3" w14:textId="77777777" w:rsidR="005872A5" w:rsidRPr="00BA3E2D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7E389440" w14:textId="77777777" w:rsidR="005872A5" w:rsidRPr="00BA3E2D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BA3E2D">
        <w:rPr>
          <w:rFonts w:ascii="Times New Roman" w:hAnsi="Times New Roman"/>
          <w:color w:val="000000"/>
        </w:rPr>
        <w:t xml:space="preserve">__________________________________ </w:t>
      </w:r>
      <w:r w:rsidRPr="00BA3E2D">
        <w:rPr>
          <w:rFonts w:ascii="Times New Roman" w:hAnsi="Times New Roman"/>
          <w:color w:val="000000"/>
        </w:rPr>
        <w:tab/>
        <w:t xml:space="preserve">_________________________ </w:t>
      </w:r>
      <w:r w:rsidRPr="00BA3E2D">
        <w:rPr>
          <w:rFonts w:ascii="Times New Roman" w:hAnsi="Times New Roman"/>
          <w:color w:val="000000"/>
        </w:rPr>
        <w:tab/>
      </w:r>
    </w:p>
    <w:p w14:paraId="5B9C4D4A" w14:textId="35A84866" w:rsidR="005872A5" w:rsidRPr="002A6294" w:rsidRDefault="00143C06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BA3E2D">
        <w:rPr>
          <w:rFonts w:ascii="Times New Roman" w:hAnsi="Times New Roman"/>
          <w:color w:val="000000"/>
        </w:rPr>
        <w:t>GPSA</w:t>
      </w:r>
      <w:r w:rsidR="005872A5" w:rsidRPr="00BA3E2D">
        <w:rPr>
          <w:rFonts w:ascii="Times New Roman" w:hAnsi="Times New Roman"/>
          <w:color w:val="000000"/>
        </w:rPr>
        <w:t xml:space="preserve"> President</w:t>
      </w:r>
      <w:r w:rsidR="005872A5" w:rsidRPr="00BA3E2D">
        <w:rPr>
          <w:rFonts w:ascii="Times New Roman" w:hAnsi="Times New Roman"/>
          <w:color w:val="000000"/>
        </w:rPr>
        <w:tab/>
      </w:r>
      <w:r w:rsidR="005872A5" w:rsidRPr="002A6294">
        <w:rPr>
          <w:rFonts w:ascii="Times New Roman" w:hAnsi="Times New Roman"/>
          <w:color w:val="000000"/>
          <w:u w:val="single"/>
        </w:rPr>
        <w:tab/>
      </w:r>
      <w:r w:rsidR="005872A5" w:rsidRPr="002A6294">
        <w:rPr>
          <w:rFonts w:ascii="Times New Roman" w:hAnsi="Times New Roman"/>
          <w:color w:val="000000"/>
          <w:u w:val="single"/>
        </w:rPr>
        <w:tab/>
      </w:r>
      <w:r w:rsidR="005872A5" w:rsidRPr="002A6294">
        <w:rPr>
          <w:rFonts w:ascii="Times New Roman" w:hAnsi="Times New Roman"/>
          <w:color w:val="000000"/>
          <w:u w:val="single"/>
        </w:rPr>
        <w:tab/>
      </w:r>
      <w:r w:rsidRPr="002A6294">
        <w:rPr>
          <w:rFonts w:ascii="Times New Roman" w:hAnsi="Times New Roman"/>
          <w:color w:val="000000"/>
          <w:u w:val="single"/>
        </w:rPr>
        <w:tab/>
      </w:r>
      <w:r w:rsidR="005872A5" w:rsidRPr="00BA3E2D">
        <w:rPr>
          <w:rFonts w:ascii="Times New Roman" w:hAnsi="Times New Roman"/>
          <w:color w:val="000000"/>
        </w:rPr>
        <w:tab/>
        <w:t>Date</w:t>
      </w:r>
    </w:p>
    <w:p w14:paraId="164DFB68" w14:textId="77777777" w:rsidR="005872A5" w:rsidRPr="00D72DD7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2"/>
        </w:rPr>
      </w:pPr>
    </w:p>
    <w:p w14:paraId="48B2915C" w14:textId="1C2EC445" w:rsidR="005872A5" w:rsidRPr="00BA3E2D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BA3E2D">
        <w:rPr>
          <w:rFonts w:ascii="Times New Roman" w:hAnsi="Times New Roman"/>
          <w:color w:val="000000"/>
        </w:rPr>
        <w:t>Unsigned by the President</w:t>
      </w:r>
      <w:r w:rsidR="00C545FC" w:rsidRPr="00BA3E2D">
        <w:rPr>
          <w:rFonts w:ascii="Times New Roman" w:hAnsi="Times New Roman"/>
          <w:color w:val="000000"/>
        </w:rPr>
        <w:t xml:space="preserve"> on this _</w:t>
      </w:r>
      <w:r w:rsidR="00C545FC" w:rsidRPr="002A6294">
        <w:rPr>
          <w:rFonts w:ascii="Times New Roman" w:hAnsi="Times New Roman"/>
          <w:color w:val="000000"/>
          <w:u w:val="single"/>
        </w:rPr>
        <w:t>___</w:t>
      </w:r>
      <w:r w:rsidR="00C545FC" w:rsidRPr="00BA3E2D">
        <w:rPr>
          <w:rFonts w:ascii="Times New Roman" w:hAnsi="Times New Roman"/>
          <w:color w:val="000000"/>
        </w:rPr>
        <w:t xml:space="preserve">day of </w:t>
      </w:r>
      <w:r w:rsidR="00C545FC" w:rsidRPr="002A6294">
        <w:rPr>
          <w:rFonts w:ascii="Times New Roman" w:hAnsi="Times New Roman"/>
          <w:color w:val="000000"/>
          <w:u w:val="single"/>
        </w:rPr>
        <w:t xml:space="preserve">_______ </w:t>
      </w:r>
      <w:r w:rsidR="00C545FC" w:rsidRPr="00BA3E2D">
        <w:rPr>
          <w:rFonts w:ascii="Times New Roman" w:hAnsi="Times New Roman"/>
          <w:color w:val="000000"/>
        </w:rPr>
        <w:t>20</w:t>
      </w:r>
      <w:r w:rsidR="009315CC">
        <w:rPr>
          <w:rFonts w:ascii="Times New Roman" w:hAnsi="Times New Roman"/>
          <w:color w:val="FF0000"/>
        </w:rPr>
        <w:t>21</w:t>
      </w:r>
      <w:r w:rsidRPr="00BA3E2D">
        <w:rPr>
          <w:rFonts w:ascii="Times New Roman" w:hAnsi="Times New Roman"/>
          <w:color w:val="000000"/>
        </w:rPr>
        <w:t xml:space="preserve">. </w:t>
      </w:r>
      <w:r w:rsidR="006A7571">
        <w:rPr>
          <w:rFonts w:ascii="Times New Roman" w:hAnsi="Times New Roman"/>
          <w:color w:val="000000"/>
        </w:rPr>
        <w:t xml:space="preserve"> </w:t>
      </w:r>
      <w:r w:rsidRPr="00BA3E2D">
        <w:rPr>
          <w:rFonts w:ascii="Times New Roman" w:hAnsi="Times New Roman"/>
          <w:color w:val="000000"/>
        </w:rPr>
        <w:t>Bill automatically becomes law.</w:t>
      </w:r>
    </w:p>
    <w:p w14:paraId="057F4254" w14:textId="77777777" w:rsidR="005872A5" w:rsidRPr="00D72DD7" w:rsidRDefault="005872A5" w:rsidP="00472029">
      <w:pPr>
        <w:spacing w:after="0"/>
        <w:rPr>
          <w:rFonts w:ascii="Times New Roman" w:hAnsi="Times New Roman"/>
          <w:color w:val="000000"/>
          <w:sz w:val="22"/>
        </w:rPr>
      </w:pPr>
    </w:p>
    <w:p w14:paraId="7E204410" w14:textId="1BD601D2" w:rsidR="005872A5" w:rsidRPr="00BA3E2D" w:rsidRDefault="005872A5" w:rsidP="00472029">
      <w:pPr>
        <w:spacing w:after="0"/>
        <w:rPr>
          <w:rFonts w:ascii="Times New Roman" w:hAnsi="Times New Roman"/>
          <w:color w:val="000000"/>
        </w:rPr>
      </w:pPr>
      <w:r w:rsidRPr="00BA3E2D">
        <w:rPr>
          <w:rFonts w:ascii="Times New Roman" w:hAnsi="Times New Roman"/>
          <w:b/>
          <w:bCs/>
          <w:color w:val="000000"/>
        </w:rPr>
        <w:t>Legislative Response</w:t>
      </w:r>
      <w:r w:rsidRPr="00BA3E2D">
        <w:rPr>
          <w:rFonts w:ascii="Times New Roman" w:hAnsi="Times New Roman"/>
          <w:color w:val="000000"/>
        </w:rPr>
        <w:t xml:space="preserve">: </w:t>
      </w:r>
      <w:r w:rsidRPr="00BA3E2D">
        <w:rPr>
          <w:rFonts w:ascii="Times New Roman" w:hAnsi="Times New Roman"/>
          <w:color w:val="000000"/>
        </w:rPr>
        <w:tab/>
      </w:r>
    </w:p>
    <w:p w14:paraId="36E018D1" w14:textId="005FEEDE" w:rsidR="005872A5" w:rsidRPr="00096285" w:rsidRDefault="005872A5" w:rsidP="00096285">
      <w:pPr>
        <w:spacing w:after="0"/>
        <w:rPr>
          <w:rFonts w:ascii="Times New Roman" w:hAnsi="Times New Roman"/>
          <w:color w:val="000000"/>
        </w:rPr>
      </w:pPr>
      <w:r w:rsidRPr="00BA3E2D">
        <w:rPr>
          <w:rFonts w:ascii="Times New Roman" w:hAnsi="Times New Roman"/>
          <w:color w:val="000000"/>
        </w:rPr>
        <w:t xml:space="preserve">Veto override vote </w:t>
      </w:r>
      <w:r w:rsidRPr="00096285">
        <w:rPr>
          <w:rFonts w:ascii="Times New Roman" w:hAnsi="Times New Roman"/>
          <w:color w:val="000000"/>
        </w:rPr>
        <w:t xml:space="preserve">taken: </w:t>
      </w:r>
      <w:r w:rsidRPr="002A6294">
        <w:rPr>
          <w:rFonts w:ascii="Times New Roman" w:hAnsi="Times New Roman"/>
          <w:color w:val="000000"/>
          <w:u w:val="single"/>
        </w:rPr>
        <w:t>_______</w:t>
      </w:r>
      <w:r w:rsidR="00F61C22" w:rsidRPr="002A6294">
        <w:rPr>
          <w:rFonts w:ascii="Times New Roman" w:hAnsi="Times New Roman"/>
          <w:color w:val="000000"/>
          <w:u w:val="single"/>
        </w:rPr>
        <w:t>____</w:t>
      </w:r>
      <w:r w:rsidRPr="002A6294">
        <w:rPr>
          <w:rFonts w:ascii="Times New Roman" w:hAnsi="Times New Roman"/>
          <w:color w:val="000000"/>
          <w:u w:val="single"/>
        </w:rPr>
        <w:t>_</w:t>
      </w:r>
      <w:r w:rsidRPr="00096285">
        <w:rPr>
          <w:rFonts w:ascii="Times New Roman" w:hAnsi="Times New Roman"/>
          <w:color w:val="000000"/>
        </w:rPr>
        <w:t>_</w:t>
      </w:r>
      <w:r w:rsidR="00F61C22" w:rsidRPr="00096285">
        <w:rPr>
          <w:rFonts w:ascii="Times New Roman" w:hAnsi="Times New Roman"/>
          <w:color w:val="000000"/>
        </w:rPr>
        <w:t>__</w:t>
      </w:r>
      <w:r w:rsidRPr="00096285">
        <w:rPr>
          <w:rFonts w:ascii="Times New Roman" w:hAnsi="Times New Roman"/>
          <w:color w:val="000000"/>
        </w:rPr>
        <w:t>__</w:t>
      </w:r>
      <w:r w:rsidRPr="00096285">
        <w:rPr>
          <w:rFonts w:ascii="Times New Roman" w:hAnsi="Times New Roman"/>
          <w:color w:val="000000"/>
        </w:rPr>
        <w:tab/>
      </w:r>
      <w:r w:rsidR="00F61C22" w:rsidRPr="00096285">
        <w:rPr>
          <w:rFonts w:ascii="Times New Roman" w:hAnsi="Times New Roman"/>
          <w:color w:val="000000"/>
        </w:rPr>
        <w:t xml:space="preserve">     Council</w:t>
      </w:r>
      <w:r w:rsidRPr="00096285">
        <w:rPr>
          <w:rFonts w:ascii="Times New Roman" w:hAnsi="Times New Roman"/>
          <w:color w:val="000000"/>
        </w:rPr>
        <w:t xml:space="preserve"> Action: </w:t>
      </w:r>
      <w:r w:rsidRPr="002A6294">
        <w:rPr>
          <w:rFonts w:ascii="Times New Roman" w:hAnsi="Times New Roman"/>
          <w:color w:val="000000"/>
          <w:u w:val="single"/>
        </w:rPr>
        <w:t>__________</w:t>
      </w:r>
      <w:r w:rsidR="00F61C22" w:rsidRPr="002A6294">
        <w:rPr>
          <w:rFonts w:ascii="Times New Roman" w:hAnsi="Times New Roman"/>
          <w:color w:val="000000"/>
          <w:u w:val="single"/>
        </w:rPr>
        <w:t>___</w:t>
      </w:r>
      <w:r w:rsidR="00F61C22" w:rsidRPr="00096285">
        <w:rPr>
          <w:rFonts w:ascii="Times New Roman" w:hAnsi="Times New Roman"/>
          <w:color w:val="000000"/>
        </w:rPr>
        <w:t>____</w:t>
      </w:r>
      <w:r w:rsidRPr="00096285">
        <w:rPr>
          <w:rFonts w:ascii="Times New Roman" w:hAnsi="Times New Roman"/>
          <w:color w:val="000000"/>
        </w:rPr>
        <w:t xml:space="preserve">___ </w:t>
      </w:r>
    </w:p>
    <w:p w14:paraId="4E24DF45" w14:textId="0EF85917" w:rsidR="00472029" w:rsidRDefault="00472029" w:rsidP="00096285">
      <w:pPr>
        <w:spacing w:after="0"/>
        <w:rPr>
          <w:rFonts w:ascii="Times New Roman" w:hAnsi="Times New Roman"/>
          <w:color w:val="000000"/>
        </w:rPr>
      </w:pPr>
    </w:p>
    <w:p w14:paraId="75BA9651" w14:textId="4652EA07" w:rsidR="001A0B73" w:rsidRPr="00812D7E" w:rsidRDefault="001A0B73" w:rsidP="00096285">
      <w:pPr>
        <w:spacing w:after="0"/>
        <w:rPr>
          <w:rFonts w:ascii="Times New Roman" w:hAnsi="Times New Roman"/>
          <w:color w:val="000000"/>
        </w:rPr>
      </w:pPr>
      <w:r w:rsidRPr="00812D7E">
        <w:rPr>
          <w:rFonts w:ascii="Times New Roman" w:hAnsi="Times New Roman"/>
          <w:color w:val="000000"/>
        </w:rPr>
        <w:t>Summary of key points</w:t>
      </w:r>
      <w:r w:rsidR="00891DE9" w:rsidRPr="00812D7E">
        <w:rPr>
          <w:rFonts w:ascii="Times New Roman" w:hAnsi="Times New Roman"/>
          <w:color w:val="000000"/>
        </w:rPr>
        <w:t>:</w:t>
      </w:r>
    </w:p>
    <w:p w14:paraId="58FF0441" w14:textId="3051D6E0" w:rsidR="006A7571" w:rsidRPr="002A6294" w:rsidRDefault="00BF59AE" w:rsidP="00BF59AE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FF0000"/>
        </w:rPr>
        <w:t xml:space="preserve">Add a deadline to the submission of the referendum items, create a candidate meeting for the general election, and specify where students can vote for the general election. </w:t>
      </w:r>
    </w:p>
    <w:p w14:paraId="4EAD2DB6" w14:textId="77777777" w:rsidR="002A6294" w:rsidRPr="00BF59AE" w:rsidRDefault="002A6294" w:rsidP="00BF59AE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color w:val="000000"/>
        </w:rPr>
      </w:pPr>
    </w:p>
    <w:p w14:paraId="57E1DD71" w14:textId="77777777" w:rsidR="002A6294" w:rsidRDefault="002A6294" w:rsidP="00AB16CD">
      <w:pPr>
        <w:spacing w:after="0"/>
        <w:rPr>
          <w:bCs/>
        </w:rPr>
      </w:pPr>
      <w:r>
        <w:rPr>
          <w:bCs/>
        </w:rPr>
        <w:t xml:space="preserve">Found in </w:t>
      </w:r>
      <w:r w:rsidR="00CC1587" w:rsidRPr="002A6294">
        <w:rPr>
          <w:bCs/>
        </w:rPr>
        <w:t>GPSA Bylaws</w:t>
      </w:r>
      <w:r>
        <w:rPr>
          <w:bCs/>
        </w:rPr>
        <w:t>:</w:t>
      </w:r>
    </w:p>
    <w:p w14:paraId="09BB44C2" w14:textId="2A8FED31" w:rsidR="00511413" w:rsidRPr="002A6294" w:rsidRDefault="00891DE9" w:rsidP="00AB16CD">
      <w:pPr>
        <w:spacing w:after="0"/>
        <w:rPr>
          <w:bCs/>
        </w:rPr>
      </w:pPr>
      <w:r w:rsidRPr="002A6294">
        <w:rPr>
          <w:bCs/>
        </w:rPr>
        <w:t xml:space="preserve">Article </w:t>
      </w:r>
      <w:r w:rsidR="00D6590C" w:rsidRPr="002A6294">
        <w:rPr>
          <w:bCs/>
        </w:rPr>
        <w:t>X</w:t>
      </w:r>
      <w:r w:rsidRPr="002A6294">
        <w:rPr>
          <w:bCs/>
        </w:rPr>
        <w:t xml:space="preserve">. </w:t>
      </w:r>
      <w:r w:rsidR="00AB16CD" w:rsidRPr="002A6294">
        <w:rPr>
          <w:bCs/>
        </w:rPr>
        <w:t>Election Code,</w:t>
      </w:r>
      <w:r w:rsidR="00CC1587" w:rsidRPr="002A6294">
        <w:rPr>
          <w:bCs/>
        </w:rPr>
        <w:t xml:space="preserve"> Sections 2</w:t>
      </w:r>
      <w:r w:rsidR="00B820D0">
        <w:rPr>
          <w:bCs/>
        </w:rPr>
        <w:t>, 3, 6</w:t>
      </w:r>
      <w:bookmarkStart w:id="0" w:name="_GoBack"/>
      <w:bookmarkEnd w:id="0"/>
      <w:r w:rsidR="00AB16CD" w:rsidRPr="002A6294">
        <w:rPr>
          <w:bCs/>
        </w:rPr>
        <w:t xml:space="preserve"> </w:t>
      </w:r>
      <w:r w:rsidR="00CC1587" w:rsidRPr="002A6294">
        <w:rPr>
          <w:bCs/>
        </w:rPr>
        <w:t>(</w:t>
      </w:r>
      <w:r w:rsidR="00AB16CD" w:rsidRPr="002A6294">
        <w:rPr>
          <w:bCs/>
        </w:rPr>
        <w:t>p.53</w:t>
      </w:r>
      <w:r w:rsidR="00CC1587" w:rsidRPr="002A6294">
        <w:rPr>
          <w:bCs/>
        </w:rPr>
        <w:t>-55)</w:t>
      </w:r>
      <w:r w:rsidR="00AB16CD" w:rsidRPr="002A6294">
        <w:rPr>
          <w:bCs/>
        </w:rPr>
        <w:t xml:space="preserve">. </w:t>
      </w:r>
    </w:p>
    <w:p w14:paraId="1FBF791B" w14:textId="5EC70249" w:rsidR="00511413" w:rsidRDefault="00511413" w:rsidP="00511413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</w:rPr>
      </w:pPr>
      <w:r w:rsidRPr="00511413">
        <w:rPr>
          <w:rFonts w:ascii="Times New Roman" w:eastAsia="Times New Roman" w:hAnsi="Times New Roman"/>
          <w:color w:val="000000"/>
          <w:sz w:val="27"/>
          <w:szCs w:val="27"/>
        </w:rPr>
        <w:t xml:space="preserve">Section </w:t>
      </w:r>
      <w:r w:rsidR="00D6281C">
        <w:rPr>
          <w:rFonts w:ascii="Times New Roman" w:eastAsia="Times New Roman" w:hAnsi="Times New Roman"/>
          <w:color w:val="000000"/>
          <w:sz w:val="27"/>
          <w:szCs w:val="27"/>
        </w:rPr>
        <w:t>2</w:t>
      </w:r>
      <w:r w:rsidRPr="00511413">
        <w:rPr>
          <w:rFonts w:ascii="Times New Roman" w:eastAsia="Times New Roman" w:hAnsi="Times New Roman"/>
          <w:color w:val="000000"/>
          <w:sz w:val="27"/>
          <w:szCs w:val="27"/>
        </w:rPr>
        <w:t>. Referenda</w:t>
      </w:r>
    </w:p>
    <w:p w14:paraId="054206AD" w14:textId="77777777" w:rsidR="00BF59AE" w:rsidRPr="00BF59AE" w:rsidRDefault="00BF59AE" w:rsidP="00BF59AE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BF59AE">
        <w:rPr>
          <w:rFonts w:ascii="TimesNewRomanPSMT" w:eastAsia="Times New Roman" w:hAnsi="TimesNewRomanPSMT"/>
        </w:rPr>
        <w:t xml:space="preserve">All referendum items are submitted to the Elections Committee via the Elections Chair or the GPSA Office. (Constitution VII.A-B.) </w:t>
      </w:r>
    </w:p>
    <w:p w14:paraId="5AC4AB4D" w14:textId="56108D1A" w:rsidR="00BF59AE" w:rsidRPr="00BF59AE" w:rsidRDefault="00BF59AE" w:rsidP="00BF59AE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BF59AE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All referendum items must be submitted at least two (2) weeks before the general election. </w:t>
      </w:r>
    </w:p>
    <w:p w14:paraId="7E48F9A5" w14:textId="205B1AD2" w:rsidR="00511413" w:rsidRPr="00511413" w:rsidRDefault="00511413" w:rsidP="00511413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</w:rPr>
      </w:pPr>
      <w:r w:rsidRPr="00511413">
        <w:rPr>
          <w:rFonts w:ascii="Times New Roman" w:eastAsia="Times New Roman" w:hAnsi="Times New Roman"/>
          <w:color w:val="000000"/>
          <w:sz w:val="27"/>
          <w:szCs w:val="27"/>
        </w:rPr>
        <w:t xml:space="preserve">Section </w:t>
      </w:r>
      <w:r w:rsidR="00D6281C">
        <w:rPr>
          <w:rFonts w:ascii="Times New Roman" w:eastAsia="Times New Roman" w:hAnsi="Times New Roman"/>
          <w:color w:val="000000"/>
          <w:sz w:val="27"/>
          <w:szCs w:val="27"/>
        </w:rPr>
        <w:t>3</w:t>
      </w:r>
      <w:r w:rsidRPr="00511413">
        <w:rPr>
          <w:rFonts w:ascii="Times New Roman" w:eastAsia="Times New Roman" w:hAnsi="Times New Roman"/>
          <w:color w:val="000000"/>
          <w:sz w:val="27"/>
          <w:szCs w:val="27"/>
        </w:rPr>
        <w:t>. Candidate and Voter Eligibility:</w:t>
      </w:r>
    </w:p>
    <w:p w14:paraId="02A736D9" w14:textId="77777777" w:rsidR="00BF59AE" w:rsidRDefault="00BF59AE" w:rsidP="00BF59AE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BF59AE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The Election Committee will hold a candidate meeting for all candidates at least nine (9) days, but no more than eleven (11) days prior to the general </w:t>
      </w:r>
      <w:commentRangeStart w:id="1"/>
      <w:r w:rsidRPr="00BF59AE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election</w:t>
      </w:r>
      <w:commentRangeEnd w:id="1"/>
      <w:r w:rsidR="00B75A89">
        <w:rPr>
          <w:rStyle w:val="CommentReference"/>
        </w:rPr>
        <w:commentReference w:id="1"/>
      </w:r>
      <w:r w:rsidRPr="00BF59AE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. </w:t>
      </w:r>
    </w:p>
    <w:p w14:paraId="1FC7959A" w14:textId="316D83E2" w:rsidR="00BF59AE" w:rsidRDefault="00BF59AE" w:rsidP="00BF59AE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BF59AE">
        <w:rPr>
          <w:rFonts w:ascii="Times New Roman" w:hAnsi="Times New Roman"/>
        </w:rPr>
        <w:lastRenderedPageBreak/>
        <w:t xml:space="preserve"> </w:t>
      </w:r>
      <w:r w:rsidRPr="00BF59AE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In order for a candidate’s name to appear on the ballot, the candidate must attend the Candidate Meeting that will be called by the Elections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 Chair</w:t>
      </w:r>
      <w:r w:rsidRPr="00BF59AE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.</w:t>
      </w:r>
    </w:p>
    <w:p w14:paraId="516946FF" w14:textId="77777777" w:rsidR="00B820D0" w:rsidRDefault="00B820D0" w:rsidP="00B820D0">
      <w:pPr>
        <w:pStyle w:val="ListParagraph"/>
        <w:spacing w:before="100" w:beforeAutospacing="1" w:after="100" w:afterAutospacing="1"/>
        <w:ind w:left="1440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</w:p>
    <w:p w14:paraId="7F1976CE" w14:textId="49D4B6E7" w:rsidR="00BF59AE" w:rsidRDefault="00BF59AE" w:rsidP="00BF59AE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BF59AE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 If a candidate is unable to attend the Candidate Meeting, their designated legal representative may represent the candidate provided that the Legal Representative Form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 </w:t>
      </w:r>
      <w:r w:rsidRPr="00BF59AE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was presented to the Elections Commission prior to the start of the Candidate Meeting.</w:t>
      </w:r>
    </w:p>
    <w:p w14:paraId="00799C48" w14:textId="77777777" w:rsidR="00B820D0" w:rsidRDefault="00B820D0" w:rsidP="00B820D0">
      <w:pPr>
        <w:pStyle w:val="ListParagraph"/>
        <w:spacing w:before="100" w:beforeAutospacing="1" w:after="100" w:afterAutospacing="1"/>
        <w:ind w:left="1440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</w:p>
    <w:p w14:paraId="6E51B5B4" w14:textId="7DB28A35" w:rsidR="00BF59AE" w:rsidRDefault="00BF59AE" w:rsidP="00BF59AE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BF59AE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Even in the case of absence, candidates shall be held accountable for all information presented and distributed at the Candidate Meeting.</w:t>
      </w:r>
    </w:p>
    <w:p w14:paraId="456D0BD0" w14:textId="77777777" w:rsidR="00B820D0" w:rsidRDefault="00B820D0" w:rsidP="00B820D0">
      <w:pPr>
        <w:pStyle w:val="ListParagraph"/>
        <w:spacing w:before="100" w:beforeAutospacing="1" w:after="100" w:afterAutospacing="1"/>
        <w:ind w:left="1440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</w:p>
    <w:p w14:paraId="1D8B3524" w14:textId="2FCEA5D1" w:rsidR="00BF59AE" w:rsidRDefault="00BF59AE" w:rsidP="00BF59AE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At the candidate </w:t>
      </w:r>
      <w:r w:rsidR="00923047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meeting, </w:t>
      </w:r>
      <w:r w:rsidR="00923047" w:rsidRPr="00BF59AE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candidates</w:t>
      </w:r>
      <w:r w:rsidRPr="00BF59AE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 will be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randomly assigned their ballots’ number and </w:t>
      </w:r>
      <w:r w:rsidRPr="00BF59AE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briefed on all sections of the Elections Code that the Elections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 Chair</w:t>
      </w:r>
      <w:r w:rsidRPr="00BF59AE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 deems necessary. </w:t>
      </w:r>
    </w:p>
    <w:p w14:paraId="18FE5313" w14:textId="0E636FC2" w:rsidR="00BF59AE" w:rsidRDefault="00BF59AE" w:rsidP="00BF59AE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</w:rPr>
      </w:pPr>
      <w:r w:rsidRPr="00BF59AE">
        <w:rPr>
          <w:rFonts w:ascii="Times New Roman" w:eastAsia="Times New Roman" w:hAnsi="Times New Roman"/>
          <w:color w:val="000000"/>
          <w:sz w:val="27"/>
          <w:szCs w:val="27"/>
        </w:rPr>
        <w:t xml:space="preserve">Section </w:t>
      </w:r>
      <w:r>
        <w:rPr>
          <w:rFonts w:ascii="Times New Roman" w:eastAsia="Times New Roman" w:hAnsi="Times New Roman"/>
          <w:color w:val="000000"/>
          <w:sz w:val="27"/>
          <w:szCs w:val="27"/>
        </w:rPr>
        <w:t>6</w:t>
      </w:r>
      <w:r w:rsidRPr="00BF59AE">
        <w:rPr>
          <w:rFonts w:ascii="Times New Roman" w:eastAsia="Times New Roman" w:hAnsi="Times New Roman"/>
          <w:color w:val="000000"/>
          <w:sz w:val="27"/>
          <w:szCs w:val="27"/>
        </w:rPr>
        <w:t xml:space="preserve">. </w:t>
      </w:r>
      <w:r>
        <w:rPr>
          <w:rFonts w:ascii="Times New Roman" w:eastAsia="Times New Roman" w:hAnsi="Times New Roman"/>
          <w:color w:val="000000"/>
          <w:sz w:val="27"/>
          <w:szCs w:val="27"/>
        </w:rPr>
        <w:t>General Election:</w:t>
      </w:r>
    </w:p>
    <w:p w14:paraId="3D874F18" w14:textId="77777777" w:rsidR="00BF59AE" w:rsidRDefault="00BF59AE" w:rsidP="00BF59AE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Ballots and Polling: </w:t>
      </w:r>
    </w:p>
    <w:p w14:paraId="3F856263" w14:textId="77777777" w:rsidR="00B820D0" w:rsidRDefault="00B820D0" w:rsidP="00BF59AE">
      <w:pPr>
        <w:pStyle w:val="ListParagraph"/>
        <w:spacing w:before="100" w:beforeAutospacing="1" w:after="100" w:afterAutospacing="1"/>
        <w:ind w:left="1080"/>
        <w:rPr>
          <w:rFonts w:ascii="Times New Roman" w:eastAsia="Times New Roman" w:hAnsi="Times New Roman"/>
          <w:color w:val="000000"/>
          <w:sz w:val="27"/>
          <w:szCs w:val="27"/>
        </w:rPr>
      </w:pPr>
    </w:p>
    <w:p w14:paraId="1203C342" w14:textId="4F711026" w:rsidR="00BF59AE" w:rsidRPr="00BF59AE" w:rsidRDefault="00BF59AE" w:rsidP="00BF59AE">
      <w:pPr>
        <w:pStyle w:val="ListParagraph"/>
        <w:spacing w:before="100" w:beforeAutospacing="1" w:after="100" w:afterAutospacing="1"/>
        <w:ind w:left="1080"/>
        <w:rPr>
          <w:rFonts w:ascii="Times New Roman" w:eastAsia="Times New Roman" w:hAnsi="Times New Roman"/>
          <w:color w:val="000000"/>
          <w:sz w:val="27"/>
          <w:szCs w:val="27"/>
        </w:rPr>
      </w:pPr>
      <w:r w:rsidRPr="00BF59AE">
        <w:rPr>
          <w:rFonts w:ascii="Times New Roman" w:eastAsia="Times New Roman" w:hAnsi="Times New Roman"/>
          <w:color w:val="000000"/>
          <w:sz w:val="27"/>
          <w:szCs w:val="27"/>
        </w:rPr>
        <w:t xml:space="preserve">3. 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Polling: voters must log in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my.unm.edu, </w:t>
      </w:r>
      <w:r w:rsidRPr="00BF59AE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with their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UNM NetID and password on record with the Registrar’s Office to cast a ballot. </w:t>
      </w:r>
    </w:p>
    <w:p w14:paraId="106C8120" w14:textId="77777777" w:rsidR="00BF59AE" w:rsidRPr="00BF59AE" w:rsidRDefault="00BF59AE" w:rsidP="00BF59AE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</w:p>
    <w:p w14:paraId="008255A9" w14:textId="77777777" w:rsidR="00BF59AE" w:rsidRPr="00FA1B7B" w:rsidRDefault="00BF59AE" w:rsidP="00BF59AE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8EF310E" w14:textId="77777777" w:rsidR="00BF59AE" w:rsidRDefault="00BF59AE" w:rsidP="00BF59AE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B39AC54" w14:textId="77777777" w:rsidR="00BF59AE" w:rsidRDefault="00BF59AE" w:rsidP="00BF59AE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9719BFA" w14:textId="77777777" w:rsidR="00BF59AE" w:rsidRPr="00BF59AE" w:rsidRDefault="00BF59AE" w:rsidP="00BF59AE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</w:p>
    <w:p w14:paraId="35A01A0C" w14:textId="77777777" w:rsidR="00BF59AE" w:rsidRPr="00BF59AE" w:rsidRDefault="00BF59AE" w:rsidP="00BF59AE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</w:p>
    <w:p w14:paraId="2CFAA348" w14:textId="77777777" w:rsidR="00511413" w:rsidRPr="00812D7E" w:rsidRDefault="00511413" w:rsidP="00AB16CD">
      <w:pPr>
        <w:spacing w:after="0"/>
        <w:rPr>
          <w:rFonts w:asciiTheme="minorHAnsi" w:hAnsiTheme="minorHAnsi"/>
          <w:b/>
          <w:bCs/>
        </w:rPr>
      </w:pPr>
    </w:p>
    <w:sectPr w:rsidR="00511413" w:rsidRPr="00812D7E" w:rsidSect="00D72DD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360" w:footer="720" w:gutter="0"/>
      <w:lnNumType w:countBy="1" w:restart="continuous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na Milan Hinostroza" w:date="2021-11-21T22:56:00Z" w:initials="AMH">
    <w:p w14:paraId="6990F130" w14:textId="5AF9F76A" w:rsidR="00B75A89" w:rsidRDefault="00B75A89">
      <w:pPr>
        <w:pStyle w:val="CommentText"/>
      </w:pPr>
      <w:r>
        <w:rPr>
          <w:rStyle w:val="CommentReference"/>
        </w:rPr>
        <w:annotationRef/>
      </w:r>
      <w:r>
        <w:t xml:space="preserve">We want to include a candidate’s meeting to have a place where all the rules of the election are explained and where candidates can ask questions regarding the election, campaigning rules and more.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90F13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54D3A" w16cex:dateUtc="2021-11-22T05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90F130" w16cid:durableId="25454D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CA100" w14:textId="77777777" w:rsidR="00C76CAE" w:rsidRDefault="00C76CAE" w:rsidP="009500AE">
      <w:pPr>
        <w:spacing w:after="0"/>
      </w:pPr>
      <w:r>
        <w:separator/>
      </w:r>
    </w:p>
  </w:endnote>
  <w:endnote w:type="continuationSeparator" w:id="0">
    <w:p w14:paraId="678E830C" w14:textId="77777777" w:rsidR="00C76CAE" w:rsidRDefault="00C76CAE" w:rsidP="009500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乣ྱȃȇԄ؆Ѕࡧ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35A96" w14:textId="77777777" w:rsidR="00FF3170" w:rsidRDefault="00FF3170" w:rsidP="00265F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115DC" w14:textId="77777777" w:rsidR="00FF3170" w:rsidRDefault="00FF31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6F4A5" w14:textId="77777777" w:rsidR="00FF3170" w:rsidRDefault="00FF3170" w:rsidP="00265F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4B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E1558C" w14:textId="7E3DF89A" w:rsidR="00FF3170" w:rsidRDefault="001A0B73">
    <w:pPr>
      <w:pStyle w:val="Footer"/>
    </w:pPr>
    <w:r>
      <w:t xml:space="preserve">Key:  </w:t>
    </w:r>
    <w:r w:rsidR="00891DE9">
      <w:t xml:space="preserve">Bold text </w:t>
    </w:r>
    <w:r>
      <w:t>=</w:t>
    </w:r>
    <w:r w:rsidR="00891DE9">
      <w:t xml:space="preserve"> </w:t>
    </w:r>
    <w:r>
      <w:t>new wording</w:t>
    </w:r>
  </w:p>
  <w:p w14:paraId="0ECB9DFE" w14:textId="5FF5B167" w:rsidR="00891DE9" w:rsidRDefault="00891DE9">
    <w:pPr>
      <w:pStyle w:val="Footer"/>
    </w:pPr>
    <w:r>
      <w:t>Non-bold text = original wording</w:t>
    </w:r>
  </w:p>
  <w:p w14:paraId="71F63194" w14:textId="77777777" w:rsidR="006A7571" w:rsidRDefault="006A7571" w:rsidP="006A7571">
    <w:pPr>
      <w:pStyle w:val="Footer"/>
    </w:pPr>
    <w:r>
      <w:t>Strikeout = eliminated language</w:t>
    </w:r>
  </w:p>
  <w:p w14:paraId="41D0E679" w14:textId="353610DD" w:rsidR="00891DE9" w:rsidRDefault="006A7571">
    <w:pPr>
      <w:pStyle w:val="Footer"/>
    </w:pPr>
    <w:r>
      <w:t>C</w:t>
    </w:r>
    <w:r w:rsidR="00891DE9">
      <w:t>omment</w:t>
    </w:r>
    <w:r>
      <w:t xml:space="preserve"> = New Comment margin note</w:t>
    </w:r>
    <w:r w:rsidR="00DF5F43">
      <w:t xml:space="preserve"> preferred.  May also put text in red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442F0" w14:textId="77777777" w:rsidR="00C76CAE" w:rsidRDefault="00C76CAE" w:rsidP="009500AE">
      <w:pPr>
        <w:spacing w:after="0"/>
      </w:pPr>
      <w:r>
        <w:separator/>
      </w:r>
    </w:p>
  </w:footnote>
  <w:footnote w:type="continuationSeparator" w:id="0">
    <w:p w14:paraId="1837A36D" w14:textId="77777777" w:rsidR="00C76CAE" w:rsidRDefault="00C76CAE" w:rsidP="009500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0EA19" w14:textId="149650CD" w:rsidR="009500AE" w:rsidRDefault="009315CC" w:rsidP="005C1A3D">
    <w:pPr>
      <w:pStyle w:val="Header"/>
      <w:jc w:val="center"/>
    </w:pPr>
    <w:r>
      <w:rPr>
        <w:noProof/>
      </w:rPr>
      <w:drawing>
        <wp:inline distT="0" distB="0" distL="0" distR="0" wp14:anchorId="5381D220" wp14:editId="2966DFD2">
          <wp:extent cx="906449" cy="906449"/>
          <wp:effectExtent l="0" t="0" r="825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819" cy="924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28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2526BE"/>
    <w:multiLevelType w:val="hybridMultilevel"/>
    <w:tmpl w:val="EC143D46"/>
    <w:lvl w:ilvl="0" w:tplc="F1B2D5C8">
      <w:start w:val="1"/>
      <w:numFmt w:val="upperLetter"/>
      <w:lvlText w:val="%1."/>
      <w:lvlJc w:val="left"/>
      <w:pPr>
        <w:ind w:left="1080" w:hanging="360"/>
      </w:pPr>
      <w:rPr>
        <w:rFonts w:ascii="TimesNewRomanPSMT" w:hAnsi="TimesNewRomanPSMT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56EE2"/>
    <w:multiLevelType w:val="hybridMultilevel"/>
    <w:tmpl w:val="B8A653BE"/>
    <w:lvl w:ilvl="0" w:tplc="06DC74F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D6F8E"/>
    <w:multiLevelType w:val="hybridMultilevel"/>
    <w:tmpl w:val="E4AE655A"/>
    <w:lvl w:ilvl="0" w:tplc="70DABB24">
      <w:start w:val="1"/>
      <w:numFmt w:val="upperLetter"/>
      <w:lvlText w:val="%1."/>
      <w:lvlJc w:val="left"/>
      <w:pPr>
        <w:ind w:left="720" w:hanging="360"/>
      </w:pPr>
      <w:rPr>
        <w:rFonts w:ascii="TimesNewRomanPS" w:hAnsi="TimesNewRomanP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D2BDC"/>
    <w:multiLevelType w:val="hybridMultilevel"/>
    <w:tmpl w:val="9A3218E6"/>
    <w:lvl w:ilvl="0" w:tplc="70DABB24">
      <w:start w:val="1"/>
      <w:numFmt w:val="upperLetter"/>
      <w:lvlText w:val="%1."/>
      <w:lvlJc w:val="left"/>
      <w:pPr>
        <w:ind w:left="720" w:hanging="360"/>
      </w:pPr>
      <w:rPr>
        <w:rFonts w:ascii="TimesNewRomanPS" w:hAnsi="TimesNewRomanP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225E0"/>
    <w:multiLevelType w:val="multilevel"/>
    <w:tmpl w:val="85C41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41AEF"/>
    <w:multiLevelType w:val="multilevel"/>
    <w:tmpl w:val="E354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A82776"/>
    <w:multiLevelType w:val="hybridMultilevel"/>
    <w:tmpl w:val="6734D5F8"/>
    <w:lvl w:ilvl="0" w:tplc="7E6C9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C2041B"/>
    <w:multiLevelType w:val="hybridMultilevel"/>
    <w:tmpl w:val="410A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3238C"/>
    <w:multiLevelType w:val="multilevel"/>
    <w:tmpl w:val="E7D463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28E76E18"/>
    <w:multiLevelType w:val="hybridMultilevel"/>
    <w:tmpl w:val="2A58E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467B7"/>
    <w:multiLevelType w:val="hybridMultilevel"/>
    <w:tmpl w:val="853AA954"/>
    <w:lvl w:ilvl="0" w:tplc="70DABB24">
      <w:start w:val="1"/>
      <w:numFmt w:val="upperLetter"/>
      <w:lvlText w:val="%1."/>
      <w:lvlJc w:val="left"/>
      <w:pPr>
        <w:ind w:left="720" w:hanging="360"/>
      </w:pPr>
      <w:rPr>
        <w:rFonts w:ascii="TimesNewRomanPS" w:hAnsi="TimesNewRomanP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F7720"/>
    <w:multiLevelType w:val="hybridMultilevel"/>
    <w:tmpl w:val="0B2CFB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00B5A"/>
    <w:multiLevelType w:val="hybridMultilevel"/>
    <w:tmpl w:val="CD4C920C"/>
    <w:lvl w:ilvl="0" w:tplc="40349A4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B0372A"/>
    <w:multiLevelType w:val="hybridMultilevel"/>
    <w:tmpl w:val="FE0A6392"/>
    <w:lvl w:ilvl="0" w:tplc="16820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3C4D33"/>
    <w:multiLevelType w:val="hybridMultilevel"/>
    <w:tmpl w:val="D7929D6C"/>
    <w:lvl w:ilvl="0" w:tplc="E18C467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BFE7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DCC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CE8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4F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9CD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2EF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9C0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E4B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C54F25"/>
    <w:multiLevelType w:val="hybridMultilevel"/>
    <w:tmpl w:val="1B6EA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A52AE"/>
    <w:multiLevelType w:val="hybridMultilevel"/>
    <w:tmpl w:val="52DE9988"/>
    <w:lvl w:ilvl="0" w:tplc="5C94EEF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568EE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EE1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26F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455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D898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8E8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24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22C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9F10EE"/>
    <w:multiLevelType w:val="hybridMultilevel"/>
    <w:tmpl w:val="4BFA297A"/>
    <w:lvl w:ilvl="0" w:tplc="B82E332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8CA3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A5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323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DA9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5673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A2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2624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2E42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7F2C5F"/>
    <w:multiLevelType w:val="hybridMultilevel"/>
    <w:tmpl w:val="05DAF944"/>
    <w:lvl w:ilvl="0" w:tplc="45A898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5849DB"/>
    <w:multiLevelType w:val="hybridMultilevel"/>
    <w:tmpl w:val="554E26AA"/>
    <w:lvl w:ilvl="0" w:tplc="D502303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DDC3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525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02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64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D0F7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DA9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23E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389C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EE22BA"/>
    <w:multiLevelType w:val="hybridMultilevel"/>
    <w:tmpl w:val="3F308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16C5B"/>
    <w:multiLevelType w:val="hybridMultilevel"/>
    <w:tmpl w:val="5278436A"/>
    <w:lvl w:ilvl="0" w:tplc="13AE6C18">
      <w:start w:val="1"/>
      <w:numFmt w:val="decimal"/>
      <w:lvlText w:val="%1."/>
      <w:lvlJc w:val="left"/>
      <w:pPr>
        <w:ind w:left="1440" w:hanging="360"/>
      </w:pPr>
      <w:rPr>
        <w:rFonts w:ascii="TimesNewRomanPSMT" w:hAnsi="TimesNewRomanPSMT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8D3939"/>
    <w:multiLevelType w:val="hybridMultilevel"/>
    <w:tmpl w:val="0C929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E93D1F"/>
    <w:multiLevelType w:val="hybridMultilevel"/>
    <w:tmpl w:val="D394700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BD522CC"/>
    <w:multiLevelType w:val="hybridMultilevel"/>
    <w:tmpl w:val="3280AE44"/>
    <w:lvl w:ilvl="0" w:tplc="70DABB24">
      <w:start w:val="1"/>
      <w:numFmt w:val="upperLetter"/>
      <w:lvlText w:val="%1."/>
      <w:lvlJc w:val="left"/>
      <w:pPr>
        <w:ind w:left="720" w:hanging="360"/>
      </w:pPr>
      <w:rPr>
        <w:rFonts w:ascii="TimesNewRomanPS" w:hAnsi="TimesNewRomanP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B0C68"/>
    <w:multiLevelType w:val="hybridMultilevel"/>
    <w:tmpl w:val="0B8C3F88"/>
    <w:lvl w:ilvl="0" w:tplc="BB1CBC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6260D6"/>
    <w:multiLevelType w:val="multilevel"/>
    <w:tmpl w:val="5B2E7FE2"/>
    <w:styleLink w:val="NewConstitutionList"/>
    <w:lvl w:ilvl="0">
      <w:start w:val="1"/>
      <w:numFmt w:val="upperRoman"/>
      <w:pStyle w:val="ArticleHeading"/>
      <w:suff w:val="space"/>
      <w:lvlText w:val="Article %1."/>
      <w:lvlJc w:val="left"/>
      <w:pPr>
        <w:ind w:left="0" w:firstLine="0"/>
      </w:pPr>
      <w:rPr>
        <w:rFonts w:hint="default"/>
        <w:caps/>
        <w:u w:val="single"/>
      </w:rPr>
    </w:lvl>
    <w:lvl w:ilvl="1">
      <w:start w:val="1"/>
      <w:numFmt w:val="decimal"/>
      <w:pStyle w:val="SectionHeading"/>
      <w:suff w:val="space"/>
      <w:lvlText w:val="Section 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A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pStyle w:val="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a0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pStyle w:val="iiiiii"/>
      <w:lvlText w:val="%6."/>
      <w:lvlJc w:val="left"/>
      <w:pPr>
        <w:ind w:left="288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880" w:firstLine="0"/>
      </w:pPr>
      <w:rPr>
        <w:rFonts w:hint="default"/>
      </w:rPr>
    </w:lvl>
  </w:abstractNum>
  <w:num w:numId="1">
    <w:abstractNumId w:val="24"/>
  </w:num>
  <w:num w:numId="2">
    <w:abstractNumId w:val="6"/>
    <w:lvlOverride w:ilvl="0">
      <w:lvl w:ilvl="0">
        <w:numFmt w:val="lowerLetter"/>
        <w:lvlText w:val="%1."/>
        <w:lvlJc w:val="left"/>
      </w:lvl>
    </w:lvlOverride>
  </w:num>
  <w:num w:numId="3">
    <w:abstractNumId w:val="17"/>
  </w:num>
  <w:num w:numId="4">
    <w:abstractNumId w:val="20"/>
  </w:num>
  <w:num w:numId="5">
    <w:abstractNumId w:val="15"/>
  </w:num>
  <w:num w:numId="6">
    <w:abstractNumId w:val="18"/>
  </w:num>
  <w:num w:numId="7">
    <w:abstractNumId w:val="9"/>
  </w:num>
  <w:num w:numId="8">
    <w:abstractNumId w:val="27"/>
    <w:lvlOverride w:ilvl="0">
      <w:lvl w:ilvl="0">
        <w:numFmt w:val="decimal"/>
        <w:pStyle w:val="ArticleHeading"/>
        <w:lvlText w:val=""/>
        <w:lvlJc w:val="left"/>
      </w:lvl>
    </w:lvlOverride>
    <w:lvlOverride w:ilvl="1">
      <w:lvl w:ilvl="1">
        <w:numFmt w:val="decimal"/>
        <w:pStyle w:val="SectionHeading"/>
        <w:lvlText w:val=""/>
        <w:lvlJc w:val="left"/>
      </w:lvl>
    </w:lvlOverride>
    <w:lvlOverride w:ilvl="2">
      <w:lvl w:ilvl="2">
        <w:start w:val="1"/>
        <w:numFmt w:val="upperLetter"/>
        <w:pStyle w:val="A"/>
        <w:lvlText w:val="%3."/>
        <w:lvlJc w:val="left"/>
        <w:pPr>
          <w:ind w:left="720" w:hanging="360"/>
        </w:pPr>
        <w:rPr>
          <w:rFonts w:hint="default"/>
        </w:rPr>
      </w:lvl>
    </w:lvlOverride>
  </w:num>
  <w:num w:numId="9">
    <w:abstractNumId w:val="27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"/>
  </w:num>
  <w:num w:numId="20">
    <w:abstractNumId w:val="12"/>
  </w:num>
  <w:num w:numId="21">
    <w:abstractNumId w:val="8"/>
  </w:num>
  <w:num w:numId="22">
    <w:abstractNumId w:val="5"/>
  </w:num>
  <w:num w:numId="23">
    <w:abstractNumId w:val="21"/>
  </w:num>
  <w:num w:numId="24">
    <w:abstractNumId w:val="1"/>
  </w:num>
  <w:num w:numId="25">
    <w:abstractNumId w:val="7"/>
  </w:num>
  <w:num w:numId="26">
    <w:abstractNumId w:val="14"/>
  </w:num>
  <w:num w:numId="27">
    <w:abstractNumId w:val="22"/>
  </w:num>
  <w:num w:numId="28">
    <w:abstractNumId w:val="13"/>
  </w:num>
  <w:num w:numId="29">
    <w:abstractNumId w:val="26"/>
  </w:num>
  <w:num w:numId="30">
    <w:abstractNumId w:val="19"/>
  </w:num>
  <w:num w:numId="31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a Milan Hinostroza">
    <w15:presenceInfo w15:providerId="AD" w15:userId="S::apaulamilan@unm.edu::f3410657-e391-46ad-8015-e55dbf0a27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AA"/>
    <w:rsid w:val="0003068A"/>
    <w:rsid w:val="00062A18"/>
    <w:rsid w:val="00072ED0"/>
    <w:rsid w:val="00096285"/>
    <w:rsid w:val="000B583F"/>
    <w:rsid w:val="000E1928"/>
    <w:rsid w:val="000E3A40"/>
    <w:rsid w:val="00125852"/>
    <w:rsid w:val="00143C06"/>
    <w:rsid w:val="00153856"/>
    <w:rsid w:val="00194F36"/>
    <w:rsid w:val="001A0B73"/>
    <w:rsid w:val="001A64AF"/>
    <w:rsid w:val="001B7B51"/>
    <w:rsid w:val="001C2459"/>
    <w:rsid w:val="00202588"/>
    <w:rsid w:val="00206F71"/>
    <w:rsid w:val="00222C7C"/>
    <w:rsid w:val="00251A6C"/>
    <w:rsid w:val="00260E1C"/>
    <w:rsid w:val="00273934"/>
    <w:rsid w:val="002A6294"/>
    <w:rsid w:val="002B51C9"/>
    <w:rsid w:val="002C6DE0"/>
    <w:rsid w:val="002D28CC"/>
    <w:rsid w:val="0030292B"/>
    <w:rsid w:val="003029CB"/>
    <w:rsid w:val="00313FA0"/>
    <w:rsid w:val="003146BB"/>
    <w:rsid w:val="00350373"/>
    <w:rsid w:val="00372AD8"/>
    <w:rsid w:val="003734F3"/>
    <w:rsid w:val="003D1CAA"/>
    <w:rsid w:val="003E0F1D"/>
    <w:rsid w:val="003E3B0B"/>
    <w:rsid w:val="00412D04"/>
    <w:rsid w:val="00436A06"/>
    <w:rsid w:val="004560E6"/>
    <w:rsid w:val="00472029"/>
    <w:rsid w:val="00482D65"/>
    <w:rsid w:val="00491D16"/>
    <w:rsid w:val="004E0E16"/>
    <w:rsid w:val="00511413"/>
    <w:rsid w:val="00524B0C"/>
    <w:rsid w:val="00541B8C"/>
    <w:rsid w:val="0056371A"/>
    <w:rsid w:val="00577D91"/>
    <w:rsid w:val="005872A5"/>
    <w:rsid w:val="005A73F4"/>
    <w:rsid w:val="005B55A1"/>
    <w:rsid w:val="005C1A3D"/>
    <w:rsid w:val="005D49E0"/>
    <w:rsid w:val="005E252F"/>
    <w:rsid w:val="005E29CA"/>
    <w:rsid w:val="006208B5"/>
    <w:rsid w:val="00630174"/>
    <w:rsid w:val="00652A5B"/>
    <w:rsid w:val="00675270"/>
    <w:rsid w:val="00690B01"/>
    <w:rsid w:val="006A7571"/>
    <w:rsid w:val="006C254D"/>
    <w:rsid w:val="00701ED9"/>
    <w:rsid w:val="0071322D"/>
    <w:rsid w:val="00744819"/>
    <w:rsid w:val="00745086"/>
    <w:rsid w:val="00753B00"/>
    <w:rsid w:val="007663AF"/>
    <w:rsid w:val="00776DF3"/>
    <w:rsid w:val="00781153"/>
    <w:rsid w:val="00791629"/>
    <w:rsid w:val="007F7103"/>
    <w:rsid w:val="00807217"/>
    <w:rsid w:val="00812D7E"/>
    <w:rsid w:val="008251FC"/>
    <w:rsid w:val="0082649F"/>
    <w:rsid w:val="00831B34"/>
    <w:rsid w:val="008424CE"/>
    <w:rsid w:val="00860964"/>
    <w:rsid w:val="00871EF0"/>
    <w:rsid w:val="00891DE9"/>
    <w:rsid w:val="00897151"/>
    <w:rsid w:val="008A029E"/>
    <w:rsid w:val="008D094E"/>
    <w:rsid w:val="008D0FB8"/>
    <w:rsid w:val="008D40B3"/>
    <w:rsid w:val="008D588A"/>
    <w:rsid w:val="008D77AE"/>
    <w:rsid w:val="00901E3C"/>
    <w:rsid w:val="0091002E"/>
    <w:rsid w:val="00923047"/>
    <w:rsid w:val="009315CC"/>
    <w:rsid w:val="009500AE"/>
    <w:rsid w:val="009514FC"/>
    <w:rsid w:val="009704BD"/>
    <w:rsid w:val="00980468"/>
    <w:rsid w:val="00991C46"/>
    <w:rsid w:val="009B259C"/>
    <w:rsid w:val="009E393A"/>
    <w:rsid w:val="009E4AA9"/>
    <w:rsid w:val="009F7652"/>
    <w:rsid w:val="00A2329D"/>
    <w:rsid w:val="00A26677"/>
    <w:rsid w:val="00A41FCF"/>
    <w:rsid w:val="00A779F2"/>
    <w:rsid w:val="00A94C9E"/>
    <w:rsid w:val="00AA20DD"/>
    <w:rsid w:val="00AB16CD"/>
    <w:rsid w:val="00AD5EEF"/>
    <w:rsid w:val="00AF0465"/>
    <w:rsid w:val="00B21FAB"/>
    <w:rsid w:val="00B30FF1"/>
    <w:rsid w:val="00B37A72"/>
    <w:rsid w:val="00B436A4"/>
    <w:rsid w:val="00B740D9"/>
    <w:rsid w:val="00B75A89"/>
    <w:rsid w:val="00B820D0"/>
    <w:rsid w:val="00B83460"/>
    <w:rsid w:val="00B9045A"/>
    <w:rsid w:val="00B95E84"/>
    <w:rsid w:val="00B96594"/>
    <w:rsid w:val="00BA3062"/>
    <w:rsid w:val="00BA3E2D"/>
    <w:rsid w:val="00BB1371"/>
    <w:rsid w:val="00BC2382"/>
    <w:rsid w:val="00BF59AE"/>
    <w:rsid w:val="00C20E16"/>
    <w:rsid w:val="00C25112"/>
    <w:rsid w:val="00C3089B"/>
    <w:rsid w:val="00C545FC"/>
    <w:rsid w:val="00C54E29"/>
    <w:rsid w:val="00C6623B"/>
    <w:rsid w:val="00C76CAE"/>
    <w:rsid w:val="00CB5212"/>
    <w:rsid w:val="00CC1587"/>
    <w:rsid w:val="00D036E8"/>
    <w:rsid w:val="00D11EC5"/>
    <w:rsid w:val="00D16921"/>
    <w:rsid w:val="00D22134"/>
    <w:rsid w:val="00D24B74"/>
    <w:rsid w:val="00D6281C"/>
    <w:rsid w:val="00D6590C"/>
    <w:rsid w:val="00D712FC"/>
    <w:rsid w:val="00D72DD7"/>
    <w:rsid w:val="00D962C7"/>
    <w:rsid w:val="00DA2FAA"/>
    <w:rsid w:val="00DE7253"/>
    <w:rsid w:val="00DF1FC2"/>
    <w:rsid w:val="00DF45EB"/>
    <w:rsid w:val="00DF5F43"/>
    <w:rsid w:val="00DF66B1"/>
    <w:rsid w:val="00E000B7"/>
    <w:rsid w:val="00E00256"/>
    <w:rsid w:val="00E03406"/>
    <w:rsid w:val="00E16B5A"/>
    <w:rsid w:val="00E41A30"/>
    <w:rsid w:val="00E41D3B"/>
    <w:rsid w:val="00E817A0"/>
    <w:rsid w:val="00F41911"/>
    <w:rsid w:val="00F61C22"/>
    <w:rsid w:val="00F66E0B"/>
    <w:rsid w:val="00FE39BD"/>
    <w:rsid w:val="00FE424B"/>
    <w:rsid w:val="00FF31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CAF574"/>
  <w15:docId w15:val="{2CFAE04B-8ECD-436D-B16E-871F1718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rsid w:val="009B259C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153856"/>
    <w:pPr>
      <w:widowControl w:val="0"/>
      <w:spacing w:after="0"/>
    </w:pPr>
    <w:rPr>
      <w:rFonts w:ascii="Courier New" w:eastAsia="MS Mincho" w:hAnsi="Courier New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53856"/>
    <w:rPr>
      <w:rFonts w:ascii="Courier New" w:eastAsia="MS Mincho" w:hAnsi="Courier New" w:cs="Times New Roman"/>
      <w:sz w:val="20"/>
    </w:rPr>
  </w:style>
  <w:style w:type="paragraph" w:styleId="ListParagraph">
    <w:name w:val="List Paragraph"/>
    <w:basedOn w:val="Normal"/>
    <w:uiPriority w:val="34"/>
    <w:qFormat/>
    <w:rsid w:val="00153856"/>
    <w:pPr>
      <w:ind w:left="720"/>
      <w:contextualSpacing/>
    </w:pPr>
  </w:style>
  <w:style w:type="character" w:customStyle="1" w:styleId="apple-converted-space">
    <w:name w:val="apple-converted-space"/>
    <w:rsid w:val="00897151"/>
  </w:style>
  <w:style w:type="paragraph" w:styleId="NormalWeb">
    <w:name w:val="Normal (Web)"/>
    <w:basedOn w:val="Normal"/>
    <w:uiPriority w:val="99"/>
    <w:unhideWhenUsed/>
    <w:rsid w:val="00412D0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ectionHeading">
    <w:name w:val="Section Heading"/>
    <w:basedOn w:val="Normal"/>
    <w:link w:val="SectionHeadingChar"/>
    <w:uiPriority w:val="99"/>
    <w:qFormat/>
    <w:rsid w:val="00F61C22"/>
    <w:pPr>
      <w:numPr>
        <w:ilvl w:val="1"/>
        <w:numId w:val="8"/>
      </w:numPr>
      <w:suppressAutoHyphens/>
      <w:spacing w:before="120" w:after="120" w:line="100" w:lineRule="atLeast"/>
    </w:pPr>
    <w:rPr>
      <w:rFonts w:ascii="Times New Roman" w:eastAsia="SimSun" w:hAnsi="Times New Roman" w:cs="Arial"/>
      <w:b/>
      <w:kern w:val="1"/>
      <w:lang w:eastAsia="ar-SA"/>
    </w:rPr>
  </w:style>
  <w:style w:type="paragraph" w:customStyle="1" w:styleId="A">
    <w:name w:val="A"/>
    <w:aliases w:val="B,C"/>
    <w:basedOn w:val="Normal"/>
    <w:link w:val="AChar"/>
    <w:qFormat/>
    <w:rsid w:val="00F61C22"/>
    <w:pPr>
      <w:numPr>
        <w:ilvl w:val="2"/>
        <w:numId w:val="8"/>
      </w:numPr>
      <w:suppressAutoHyphens/>
      <w:spacing w:before="120" w:after="60" w:line="100" w:lineRule="atLeast"/>
    </w:pPr>
    <w:rPr>
      <w:rFonts w:ascii="Times New Roman" w:eastAsia="SimSun" w:hAnsi="Times New Roman" w:cs="Arial"/>
      <w:kern w:val="1"/>
      <w:lang w:eastAsia="ar-SA"/>
    </w:rPr>
  </w:style>
  <w:style w:type="character" w:customStyle="1" w:styleId="SectionHeadingChar">
    <w:name w:val="Section Heading Char"/>
    <w:basedOn w:val="DefaultParagraphFont"/>
    <w:link w:val="SectionHeading"/>
    <w:uiPriority w:val="99"/>
    <w:rsid w:val="00F61C22"/>
    <w:rPr>
      <w:rFonts w:ascii="Times New Roman" w:eastAsia="SimSun" w:hAnsi="Times New Roman" w:cs="Arial"/>
      <w:b/>
      <w:kern w:val="1"/>
      <w:sz w:val="24"/>
      <w:szCs w:val="24"/>
      <w:lang w:eastAsia="ar-SA"/>
    </w:rPr>
  </w:style>
  <w:style w:type="paragraph" w:customStyle="1" w:styleId="1">
    <w:name w:val="1"/>
    <w:aliases w:val="2,3"/>
    <w:basedOn w:val="Normal"/>
    <w:link w:val="1Char"/>
    <w:qFormat/>
    <w:rsid w:val="00F61C22"/>
    <w:pPr>
      <w:numPr>
        <w:ilvl w:val="3"/>
        <w:numId w:val="8"/>
      </w:numPr>
      <w:suppressAutoHyphens/>
      <w:spacing w:after="0" w:line="100" w:lineRule="atLeast"/>
    </w:pPr>
    <w:rPr>
      <w:rFonts w:ascii="Times New Roman" w:eastAsia="SimSun" w:hAnsi="Times New Roman" w:cs="Arial"/>
      <w:kern w:val="1"/>
      <w:lang w:eastAsia="ar-SA"/>
    </w:rPr>
  </w:style>
  <w:style w:type="character" w:customStyle="1" w:styleId="AChar">
    <w:name w:val="A Char"/>
    <w:aliases w:val="B Char,C Char"/>
    <w:basedOn w:val="DefaultParagraphFont"/>
    <w:link w:val="A"/>
    <w:rsid w:val="00F61C22"/>
    <w:rPr>
      <w:rFonts w:ascii="Times New Roman" w:eastAsia="SimSun" w:hAnsi="Times New Roman" w:cs="Arial"/>
      <w:kern w:val="1"/>
      <w:sz w:val="24"/>
      <w:szCs w:val="24"/>
      <w:lang w:eastAsia="ar-SA"/>
    </w:rPr>
  </w:style>
  <w:style w:type="paragraph" w:customStyle="1" w:styleId="a0">
    <w:name w:val="a"/>
    <w:aliases w:val="b,c"/>
    <w:basedOn w:val="Normal"/>
    <w:qFormat/>
    <w:rsid w:val="00F61C22"/>
    <w:pPr>
      <w:numPr>
        <w:ilvl w:val="4"/>
        <w:numId w:val="8"/>
      </w:numPr>
      <w:spacing w:after="0"/>
    </w:pPr>
    <w:rPr>
      <w:rFonts w:ascii="Times New Roman" w:eastAsia="Calibri" w:hAnsi="Times New Roman" w:cs="Calibri"/>
      <w:lang w:eastAsia="ru-RU"/>
    </w:rPr>
  </w:style>
  <w:style w:type="character" w:customStyle="1" w:styleId="1Char">
    <w:name w:val="1 Char"/>
    <w:aliases w:val="2 Char,3 Char"/>
    <w:basedOn w:val="DefaultParagraphFont"/>
    <w:link w:val="1"/>
    <w:rsid w:val="00F61C22"/>
    <w:rPr>
      <w:rFonts w:ascii="Times New Roman" w:eastAsia="SimSun" w:hAnsi="Times New Roman" w:cs="Arial"/>
      <w:kern w:val="1"/>
      <w:sz w:val="24"/>
      <w:szCs w:val="24"/>
      <w:lang w:eastAsia="ar-SA"/>
    </w:rPr>
  </w:style>
  <w:style w:type="paragraph" w:customStyle="1" w:styleId="iiiiii">
    <w:name w:val="i ii iii"/>
    <w:basedOn w:val="Normal"/>
    <w:qFormat/>
    <w:rsid w:val="00F61C22"/>
    <w:pPr>
      <w:numPr>
        <w:ilvl w:val="5"/>
        <w:numId w:val="8"/>
      </w:numPr>
      <w:spacing w:after="0"/>
    </w:pPr>
    <w:rPr>
      <w:rFonts w:ascii="Times New Roman" w:eastAsia="Calibri" w:hAnsi="Times New Roman" w:cs="Calibri"/>
      <w:lang w:eastAsia="ru-RU"/>
    </w:rPr>
  </w:style>
  <w:style w:type="paragraph" w:customStyle="1" w:styleId="ArticleHeading">
    <w:name w:val="Article Heading"/>
    <w:basedOn w:val="NoSpacing"/>
    <w:qFormat/>
    <w:rsid w:val="00F61C22"/>
    <w:pPr>
      <w:numPr>
        <w:numId w:val="8"/>
      </w:numPr>
      <w:tabs>
        <w:tab w:val="num" w:pos="360"/>
      </w:tabs>
      <w:spacing w:before="360" w:after="240"/>
    </w:pPr>
    <w:rPr>
      <w:rFonts w:ascii="Times New Roman" w:eastAsia="Times New Roman" w:hAnsi="Times New Roman"/>
      <w:b/>
      <w:sz w:val="27"/>
      <w:u w:val="single"/>
      <w:lang w:val="ru-RU" w:eastAsia="ru-RU"/>
    </w:rPr>
  </w:style>
  <w:style w:type="numbering" w:customStyle="1" w:styleId="NewConstitutionList">
    <w:name w:val="New Constitution List"/>
    <w:uiPriority w:val="99"/>
    <w:rsid w:val="00F61C22"/>
    <w:pPr>
      <w:numPr>
        <w:numId w:val="9"/>
      </w:numPr>
    </w:pPr>
  </w:style>
  <w:style w:type="paragraph" w:styleId="NoSpacing">
    <w:name w:val="No Spacing"/>
    <w:uiPriority w:val="1"/>
    <w:qFormat/>
    <w:rsid w:val="00F61C2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0E6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E6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00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00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0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00A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4A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A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A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A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AA9"/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F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Frias</dc:creator>
  <cp:lastModifiedBy>Alex Henkel</cp:lastModifiedBy>
  <cp:revision>6</cp:revision>
  <cp:lastPrinted>2021-10-26T09:51:00Z</cp:lastPrinted>
  <dcterms:created xsi:type="dcterms:W3CDTF">2021-11-24T07:37:00Z</dcterms:created>
  <dcterms:modified xsi:type="dcterms:W3CDTF">2021-12-01T06:49:00Z</dcterms:modified>
</cp:coreProperties>
</file>